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B657" w14:textId="2E95316A" w:rsidR="00F77F3C" w:rsidRDefault="00F77F3C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</w:p>
    <w:p w14:paraId="6F36D478" w14:textId="6FAA264B" w:rsidR="005B5735" w:rsidRDefault="00E24209" w:rsidP="00950874">
      <w:pPr>
        <w:pStyle w:val="Default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D15C5E8" w14:textId="164E776C" w:rsidR="005B5735" w:rsidRPr="00BC2B7B" w:rsidRDefault="005B5735" w:rsidP="00BE5AD6">
      <w:pPr>
        <w:spacing w:after="120"/>
        <w:jc w:val="center"/>
        <w:rPr>
          <w:b/>
          <w:bCs/>
          <w:color w:val="000000"/>
        </w:rPr>
      </w:pPr>
      <w:r w:rsidRPr="00BC2B7B">
        <w:rPr>
          <w:b/>
          <w:bCs/>
          <w:color w:val="000000"/>
        </w:rPr>
        <w:t>FORMULARZ ZGŁOSZENIOWY</w:t>
      </w:r>
    </w:p>
    <w:p w14:paraId="011AED20" w14:textId="608338AE" w:rsidR="00192315" w:rsidRDefault="005B5735" w:rsidP="005B5735">
      <w:pPr>
        <w:pStyle w:val="Default"/>
        <w:jc w:val="center"/>
        <w:rPr>
          <w:b/>
          <w:bCs/>
          <w:sz w:val="20"/>
          <w:szCs w:val="20"/>
        </w:rPr>
      </w:pPr>
      <w:r w:rsidRPr="00805DA8">
        <w:rPr>
          <w:b/>
          <w:bCs/>
          <w:sz w:val="20"/>
          <w:szCs w:val="20"/>
        </w:rPr>
        <w:t xml:space="preserve">dla kandydata reprezentującego organizacje pozarządowe lub podmioty wymienione w art. 3 ust. 3 ustawy o działalności pożytku publicznego i o wolontariacie </w:t>
      </w:r>
      <w:r>
        <w:rPr>
          <w:b/>
          <w:bCs/>
          <w:sz w:val="20"/>
          <w:szCs w:val="20"/>
        </w:rPr>
        <w:t>do udziału w pracach komisji k</w:t>
      </w:r>
      <w:r w:rsidRPr="00805DA8">
        <w:rPr>
          <w:b/>
          <w:bCs/>
          <w:sz w:val="20"/>
          <w:szCs w:val="20"/>
        </w:rPr>
        <w:t>onkursowej opiniującej oferty złożone w otwarty</w:t>
      </w:r>
      <w:r>
        <w:rPr>
          <w:b/>
          <w:bCs/>
          <w:sz w:val="20"/>
          <w:szCs w:val="20"/>
        </w:rPr>
        <w:t>m</w:t>
      </w:r>
      <w:r w:rsidRPr="00805DA8">
        <w:rPr>
          <w:b/>
          <w:bCs/>
          <w:sz w:val="20"/>
          <w:szCs w:val="20"/>
        </w:rPr>
        <w:t xml:space="preserve"> konkurs</w:t>
      </w:r>
      <w:r>
        <w:rPr>
          <w:b/>
          <w:bCs/>
          <w:sz w:val="20"/>
          <w:szCs w:val="20"/>
        </w:rPr>
        <w:t>ie</w:t>
      </w:r>
      <w:r w:rsidRPr="00805DA8">
        <w:rPr>
          <w:b/>
          <w:bCs/>
          <w:sz w:val="20"/>
          <w:szCs w:val="20"/>
        </w:rPr>
        <w:t xml:space="preserve"> ofert na </w:t>
      </w:r>
      <w:r>
        <w:rPr>
          <w:b/>
          <w:bCs/>
          <w:sz w:val="20"/>
          <w:szCs w:val="20"/>
        </w:rPr>
        <w:t>powierzenie</w:t>
      </w:r>
      <w:r w:rsidRPr="00805DA8">
        <w:rPr>
          <w:b/>
          <w:bCs/>
          <w:sz w:val="20"/>
          <w:szCs w:val="20"/>
        </w:rPr>
        <w:t xml:space="preserve"> w 202</w:t>
      </w:r>
      <w:r w:rsidR="00192315">
        <w:rPr>
          <w:b/>
          <w:bCs/>
          <w:sz w:val="20"/>
          <w:szCs w:val="20"/>
        </w:rPr>
        <w:t>3</w:t>
      </w:r>
    </w:p>
    <w:p w14:paraId="47565F39" w14:textId="327E913B" w:rsidR="005B5735" w:rsidRPr="00805DA8" w:rsidRDefault="005B5735" w:rsidP="005B5735">
      <w:pPr>
        <w:pStyle w:val="Default"/>
        <w:jc w:val="center"/>
        <w:rPr>
          <w:sz w:val="20"/>
          <w:szCs w:val="20"/>
        </w:rPr>
      </w:pPr>
      <w:r w:rsidRPr="00805DA8">
        <w:rPr>
          <w:b/>
          <w:bCs/>
          <w:sz w:val="20"/>
          <w:szCs w:val="20"/>
        </w:rPr>
        <w:t>roku realizacji zadań publicznych z zakresu przeciwdziałania</w:t>
      </w:r>
      <w:r>
        <w:rPr>
          <w:b/>
          <w:bCs/>
          <w:sz w:val="20"/>
          <w:szCs w:val="20"/>
        </w:rPr>
        <w:t xml:space="preserve"> uzależnieniom i patologiom społecznym </w:t>
      </w:r>
    </w:p>
    <w:p w14:paraId="578FF6FB" w14:textId="77777777" w:rsidR="005B5735" w:rsidRPr="00412DFC" w:rsidRDefault="005B5735" w:rsidP="005B5735">
      <w:pPr>
        <w:autoSpaceDE w:val="0"/>
        <w:autoSpaceDN w:val="0"/>
        <w:adjustRightInd w:val="0"/>
        <w:spacing w:line="312" w:lineRule="auto"/>
        <w:rPr>
          <w:color w:val="000000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Dane "/>
        <w:tblDescription w:val="Dane dotyczące kandydata na członka Komisji Konkursowej wraz z z danymi organizacji lub podmiotu zgłaszającego kandydata"/>
      </w:tblPr>
      <w:tblGrid>
        <w:gridCol w:w="507"/>
        <w:gridCol w:w="2562"/>
        <w:gridCol w:w="537"/>
        <w:gridCol w:w="1698"/>
        <w:gridCol w:w="1871"/>
        <w:gridCol w:w="1875"/>
      </w:tblGrid>
      <w:tr w:rsidR="005B5735" w:rsidRPr="005F7889" w14:paraId="0DE0EB47" w14:textId="77777777" w:rsidTr="001B1EA1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DCE4" w14:textId="77777777" w:rsidR="005B5735" w:rsidRPr="00FB229F" w:rsidRDefault="005B5735" w:rsidP="001B1EA1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5B5735" w:rsidRPr="005F7889" w14:paraId="0B7104BD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AB1C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FA0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F857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79E4C685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860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6DD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0DF9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66F39D5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DDF1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49A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7DF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E4EF55D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76C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4DF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D3D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01B2698A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EB7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352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F09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0B68427" w14:textId="77777777" w:rsidTr="001B1EA1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96F2" w14:textId="77777777" w:rsidR="005B5735" w:rsidRPr="00FB229F" w:rsidRDefault="005B5735" w:rsidP="001B1EA1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5B5735" w:rsidRPr="005F7889" w14:paraId="3B4F4B48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AC8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8125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Nazwa,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5AE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2E70DC0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D56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D9B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2BF4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32737D26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5DF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613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5E8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73DCC0A2" w14:textId="77777777" w:rsidTr="001B1EA1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F58C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AE0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6A1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AD4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84D5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5B5735" w:rsidRPr="005F7889" w14:paraId="4FEA1594" w14:textId="77777777" w:rsidTr="001B1EA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76D6FE3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3451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7DB7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A0B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27A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2A4E2C7F" w14:textId="77777777" w:rsidTr="001B1EA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624AA0A9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0261B0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852A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692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2521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6435DD7C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BEE2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6E60A729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770D58"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0CF9BF8B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70D58"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5B5735" w:rsidRPr="005F7889" w14:paraId="2882EE71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BB69" w14:textId="77777777" w:rsidR="005B5735" w:rsidRPr="00FB229F" w:rsidRDefault="005B5735" w:rsidP="001B1EA1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75E86B0E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ind w:left="357" w:hanging="357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Wyżej wymienione dane są zgodne ze stanem faktycznym i prawnym.</w:t>
            </w:r>
          </w:p>
          <w:p w14:paraId="705FF5F7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Przyjmuję do wiadomości, że moje dane osobowe będą przetwarzane </w:t>
            </w:r>
            <w:r w:rsidRPr="00562E71">
              <w:rPr>
                <w:bCs/>
                <w:color w:val="000000"/>
                <w:sz w:val="22"/>
                <w:szCs w:val="22"/>
              </w:rPr>
              <w:t>zgodnie z:</w:t>
            </w:r>
          </w:p>
          <w:p w14:paraId="2C6BF01B" w14:textId="77777777" w:rsidR="005B5735" w:rsidRPr="00235519" w:rsidRDefault="005B5735" w:rsidP="005B5735">
            <w:pPr>
              <w:pStyle w:val="Akapitzlist"/>
              <w:numPr>
                <w:ilvl w:val="0"/>
                <w:numId w:val="14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>rozporządzeniem Parlamentu Europejskiego i Rady (UE) 2016/679 z dnia 27 kwietnia 2016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r. w sprawie ochrony osób fizycznych w związku z przetwarzaniem danych osobowych i w sprawie swobodnego przepływu takich danych oraz uchylenia dyrektywy 95/46/WE (ogólne rozporządzanie o ochronie danych)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5519">
              <w:rPr>
                <w:bCs/>
                <w:color w:val="000000"/>
                <w:sz w:val="22"/>
                <w:szCs w:val="22"/>
              </w:rPr>
              <w:t>(</w:t>
            </w:r>
            <w:r w:rsidRPr="00235519">
              <w:rPr>
                <w:sz w:val="22"/>
                <w:szCs w:val="22"/>
              </w:rPr>
              <w:t>Dz.U.UE.L.2016.119.1 z</w:t>
            </w:r>
            <w:r>
              <w:rPr>
                <w:sz w:val="22"/>
                <w:szCs w:val="22"/>
              </w:rPr>
              <w:t xml:space="preserve"> </w:t>
            </w:r>
            <w:r w:rsidRPr="00235519">
              <w:rPr>
                <w:sz w:val="22"/>
                <w:szCs w:val="22"/>
              </w:rPr>
              <w:t>pó</w:t>
            </w:r>
            <w:r>
              <w:rPr>
                <w:sz w:val="22"/>
                <w:szCs w:val="22"/>
              </w:rPr>
              <w:t>ź</w:t>
            </w:r>
            <w:r w:rsidRPr="00235519">
              <w:rPr>
                <w:sz w:val="22"/>
                <w:szCs w:val="22"/>
              </w:rPr>
              <w:t>n.zm.)</w:t>
            </w:r>
            <w:r w:rsidRPr="00235519">
              <w:rPr>
                <w:bCs/>
                <w:color w:val="000000"/>
                <w:sz w:val="22"/>
                <w:szCs w:val="22"/>
              </w:rPr>
              <w:t>,</w:t>
            </w:r>
          </w:p>
          <w:p w14:paraId="43E6FA86" w14:textId="77777777" w:rsidR="005B5735" w:rsidRPr="00962C36" w:rsidRDefault="005B5735" w:rsidP="005B5735">
            <w:pPr>
              <w:pStyle w:val="Akapitzlist"/>
              <w:numPr>
                <w:ilvl w:val="0"/>
                <w:numId w:val="14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 xml:space="preserve">ustawą z dnia 10 maja 2018 r. o ochronie danych </w:t>
            </w:r>
            <w:r w:rsidRPr="00962C36">
              <w:rPr>
                <w:bCs/>
                <w:sz w:val="22"/>
                <w:szCs w:val="22"/>
              </w:rPr>
              <w:t>osobowych (</w:t>
            </w:r>
            <w:proofErr w:type="spellStart"/>
            <w:r w:rsidRPr="00962C36">
              <w:rPr>
                <w:bCs/>
                <w:sz w:val="22"/>
                <w:szCs w:val="22"/>
              </w:rPr>
              <w:t>t.j</w:t>
            </w:r>
            <w:proofErr w:type="spellEnd"/>
            <w:r w:rsidRPr="00962C36">
              <w:rPr>
                <w:bCs/>
                <w:sz w:val="22"/>
                <w:szCs w:val="22"/>
              </w:rPr>
              <w:t>. Dz.U.2019.1781).</w:t>
            </w:r>
          </w:p>
          <w:p w14:paraId="0F25C1CC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562E71">
              <w:rPr>
                <w:bCs/>
                <w:sz w:val="22"/>
                <w:szCs w:val="22"/>
              </w:rPr>
              <w:t>Jestem obywatelem RP i korzystam z pełni praw publicznych.</w:t>
            </w:r>
          </w:p>
          <w:p w14:paraId="36885DCA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 w:rsidRPr="00562E71">
              <w:rPr>
                <w:sz w:val="22"/>
                <w:szCs w:val="22"/>
              </w:rPr>
              <w:t>Posiadam minimum roczne doświadczenie w zakresie realizacji zadań zlecanych.</w:t>
            </w:r>
          </w:p>
        </w:tc>
      </w:tr>
      <w:tr w:rsidR="005B5735" w:rsidRPr="005F7889" w14:paraId="49FC7F02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39A5" w14:textId="77777777" w:rsidR="005B5735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A6A4B8D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AE14D8C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 w:rsidRPr="00770D58"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0068A7DD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770D58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2B0108AD" w14:textId="77777777" w:rsidR="008311DD" w:rsidRDefault="008311DD" w:rsidP="00BE5AD6">
      <w:pPr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344D962B" w14:textId="77777777" w:rsidR="008311DD" w:rsidRDefault="008311DD" w:rsidP="00BE5AD6">
      <w:pPr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0EF75C0C" w14:textId="77777777" w:rsidR="008311DD" w:rsidRDefault="008311DD" w:rsidP="00BE5AD6">
      <w:pPr>
        <w:contextualSpacing/>
        <w:jc w:val="both"/>
        <w:rPr>
          <w:rFonts w:eastAsia="Times New Roman"/>
          <w:sz w:val="22"/>
          <w:szCs w:val="22"/>
          <w:lang w:eastAsia="pl-PL"/>
        </w:rPr>
      </w:pPr>
    </w:p>
    <w:p w14:paraId="73B7CB3D" w14:textId="1F86BC6D" w:rsidR="00232EFA" w:rsidRPr="00232EFA" w:rsidRDefault="00232EFA" w:rsidP="00BE5AD6">
      <w:p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lastRenderedPageBreak/>
        <w:t>Zgodnie z art. 13 ogólnego rozporządzenia o ochronie danych osobowych z dnia 27 kwietnia 2016 r. (Dz. Urz. UE L 119 z 04.05.2016,zwane dalej RODO), informuję, iż:</w:t>
      </w:r>
    </w:p>
    <w:p w14:paraId="6CFCCB4F" w14:textId="77777777" w:rsidR="00232EFA" w:rsidRPr="00232EFA" w:rsidRDefault="00232EFA" w:rsidP="00232EFA">
      <w:pPr>
        <w:ind w:left="33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Administratorem Pani/Pana danych osobowych jest</w:t>
      </w:r>
      <w:r w:rsidRPr="00232EFA">
        <w:rPr>
          <w:sz w:val="22"/>
          <w:szCs w:val="22"/>
        </w:rPr>
        <w:t xml:space="preserve"> Burmistrz Miasta i Gminy Nowa Słupia, ul. Rynek 15, 26-006 Nowa Słupia.</w:t>
      </w:r>
    </w:p>
    <w:p w14:paraId="3910821F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Kontakt do Inspektora Ochrony Danych -</w:t>
      </w:r>
      <w:r w:rsidRPr="00232EFA">
        <w:rPr>
          <w:sz w:val="22"/>
          <w:szCs w:val="22"/>
        </w:rPr>
        <w:t xml:space="preserve"> iod@nowaslupia.pl</w:t>
      </w:r>
      <w:r w:rsidRPr="00232EFA">
        <w:rPr>
          <w:rFonts w:eastAsia="Times New Roman"/>
          <w:sz w:val="22"/>
          <w:szCs w:val="22"/>
          <w:lang w:eastAsia="pl-PL"/>
        </w:rPr>
        <w:t xml:space="preserve">: </w:t>
      </w:r>
    </w:p>
    <w:p w14:paraId="495CB2CE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Pani/Pana dane osobowe przetwarzane będą w związku z:</w:t>
      </w:r>
    </w:p>
    <w:p w14:paraId="044476FC" w14:textId="77777777" w:rsidR="00232EFA" w:rsidRPr="00232EFA" w:rsidRDefault="00232EFA" w:rsidP="00232EFA">
      <w:pPr>
        <w:numPr>
          <w:ilvl w:val="1"/>
          <w:numId w:val="16"/>
        </w:num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procedurą rekrutacji do komisji konkursowej </w:t>
      </w:r>
    </w:p>
    <w:p w14:paraId="51955579" w14:textId="5A4A2DD1" w:rsidR="00232EFA" w:rsidRPr="00232EFA" w:rsidRDefault="00232EFA" w:rsidP="00232EFA">
      <w:pPr>
        <w:numPr>
          <w:ilvl w:val="1"/>
          <w:numId w:val="16"/>
        </w:num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uczestnictwem w pracach komisji konkursowej opiniującej oferty złożone w otwartym konkursie ofert na powierzenie w 202</w:t>
      </w:r>
      <w:r w:rsidR="00F571CC">
        <w:rPr>
          <w:rFonts w:eastAsia="Times New Roman"/>
          <w:sz w:val="22"/>
          <w:szCs w:val="22"/>
          <w:lang w:eastAsia="pl-PL"/>
        </w:rPr>
        <w:t>3</w:t>
      </w:r>
      <w:r w:rsidRPr="00232EFA">
        <w:rPr>
          <w:rFonts w:eastAsia="Times New Roman"/>
          <w:sz w:val="22"/>
          <w:szCs w:val="22"/>
          <w:lang w:eastAsia="pl-PL"/>
        </w:rPr>
        <w:t xml:space="preserve"> roku realizacji zadań publicznych z zakresu przeciwdziałania uzależnieniom i patologiom społecznym </w:t>
      </w:r>
    </w:p>
    <w:p w14:paraId="68FCD813" w14:textId="77777777" w:rsidR="00232EFA" w:rsidRPr="00232EFA" w:rsidRDefault="00232EFA" w:rsidP="00232EFA">
      <w:pPr>
        <w:numPr>
          <w:ilvl w:val="0"/>
          <w:numId w:val="16"/>
        </w:numPr>
        <w:ind w:left="284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Podstawą prawną przetwarzania danych osobowych jest art. 6 ust. 1 lit. c RODO w związku z art. 15 ust. 2 pkt 2d ustawy o działalności pożytku publicznego i o wolontariacie (Dz.U.2020.1057 ze zm.)</w:t>
      </w:r>
    </w:p>
    <w:p w14:paraId="46FA37EE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Odbiorcami Pani/Pana danych osobowych będą wyłącznie podmioty uprawnione do uzyskania danych osobowych na podstawie przepisów prawa.</w:t>
      </w:r>
    </w:p>
    <w:p w14:paraId="084075F0" w14:textId="77777777" w:rsidR="00232EFA" w:rsidRPr="00232EFA" w:rsidRDefault="00232EFA" w:rsidP="00232EFA">
      <w:pPr>
        <w:ind w:left="317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Ponadto w zakresie stanowiącym informację publiczną dane będą ujawniane każdemu zainteresowanemu taką informacją.</w:t>
      </w:r>
    </w:p>
    <w:p w14:paraId="2BF92ED0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Pani/Pana dane osobowe przechowywane będą przez okres 5 lat od końca roku, w którym komisja konkursowa zakończy działalność.  </w:t>
      </w:r>
    </w:p>
    <w:p w14:paraId="1185A500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Posiada Pani/Pan prawo do żądania od administratora dostępu do danych osobowych, ich sprostowania, lub ograniczenia przetwarzania.</w:t>
      </w:r>
    </w:p>
    <w:p w14:paraId="4F17B6C2" w14:textId="77777777" w:rsidR="00232EFA" w:rsidRPr="00232EFA" w:rsidRDefault="00232EFA" w:rsidP="00232EFA">
      <w:pPr>
        <w:numPr>
          <w:ilvl w:val="0"/>
          <w:numId w:val="16"/>
        </w:numPr>
        <w:ind w:left="284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Ma Pani/Pan prawo wniesienia skargi do organu nadzorczego: Prezesa Urzędu Ochrony Danych Osobowych, ul. Stawki 2, 00-193 Warszawa.</w:t>
      </w:r>
    </w:p>
    <w:p w14:paraId="5BCB0E6F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Podanie danych osobowych jest dobrowolne, jednakże odmowa podania danych skutkować będzie brakiem możliwości kandydowania na członka komisji konkursowej.</w:t>
      </w:r>
    </w:p>
    <w:p w14:paraId="17F5AFFD" w14:textId="77777777" w:rsidR="00232EFA" w:rsidRPr="00232EFA" w:rsidRDefault="00232EFA" w:rsidP="00232EFA">
      <w:pPr>
        <w:numPr>
          <w:ilvl w:val="0"/>
          <w:numId w:val="16"/>
        </w:numPr>
        <w:ind w:left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Pani/Pana dane osobowe nie podlegają zautomatyzowanemu podejmowaniu decyzji, w tym profilowaniu.</w:t>
      </w:r>
    </w:p>
    <w:p w14:paraId="476D3375" w14:textId="77777777" w:rsidR="00232EFA" w:rsidRPr="00232EFA" w:rsidRDefault="00232EFA" w:rsidP="00232EFA">
      <w:pPr>
        <w:tabs>
          <w:tab w:val="num" w:pos="1134"/>
        </w:tabs>
        <w:ind w:right="567"/>
        <w:rPr>
          <w:sz w:val="22"/>
          <w:szCs w:val="22"/>
          <w:lang w:eastAsia="pl-PL"/>
        </w:rPr>
      </w:pPr>
    </w:p>
    <w:p w14:paraId="435BF256" w14:textId="77777777" w:rsidR="00232EFA" w:rsidRPr="00232EFA" w:rsidRDefault="00232EFA" w:rsidP="00232EFA">
      <w:pPr>
        <w:tabs>
          <w:tab w:val="num" w:pos="1134"/>
        </w:tabs>
        <w:ind w:right="567"/>
        <w:jc w:val="right"/>
        <w:rPr>
          <w:sz w:val="22"/>
          <w:szCs w:val="22"/>
          <w:lang w:eastAsia="pl-PL"/>
        </w:rPr>
      </w:pPr>
    </w:p>
    <w:p w14:paraId="396C971F" w14:textId="77777777" w:rsidR="00232EFA" w:rsidRPr="00232EFA" w:rsidRDefault="00232EFA" w:rsidP="00232EFA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  <w:r w:rsidRPr="00232EFA">
        <w:rPr>
          <w:sz w:val="22"/>
          <w:szCs w:val="22"/>
          <w:lang w:eastAsia="pl-PL"/>
        </w:rPr>
        <w:t>Potwierdzam fakt zapoznania się z treścią klauzuli</w:t>
      </w:r>
      <w:r w:rsidRPr="00232EFA">
        <w:rPr>
          <w:sz w:val="20"/>
          <w:szCs w:val="22"/>
          <w:lang w:eastAsia="pl-PL"/>
        </w:rPr>
        <w:t>:</w:t>
      </w:r>
    </w:p>
    <w:p w14:paraId="15EE5DDA" w14:textId="77777777" w:rsidR="00232EFA" w:rsidRPr="00232EFA" w:rsidRDefault="00232EFA" w:rsidP="00232EFA">
      <w:pPr>
        <w:tabs>
          <w:tab w:val="num" w:pos="1134"/>
        </w:tabs>
        <w:jc w:val="both"/>
        <w:rPr>
          <w:lang w:eastAsia="pl-PL"/>
        </w:rPr>
      </w:pPr>
    </w:p>
    <w:p w14:paraId="749322A6" w14:textId="77777777" w:rsidR="00232EFA" w:rsidRPr="00232EFA" w:rsidRDefault="00232EFA" w:rsidP="00232EFA">
      <w:pPr>
        <w:contextualSpacing/>
        <w:jc w:val="both"/>
        <w:rPr>
          <w:lang w:eastAsia="pl-PL"/>
        </w:rPr>
      </w:pPr>
      <w:r w:rsidRPr="00232EFA">
        <w:rPr>
          <w:lang w:eastAsia="pl-PL"/>
        </w:rPr>
        <w:t>……………………</w:t>
      </w:r>
      <w:r w:rsidRPr="00232EFA">
        <w:rPr>
          <w:lang w:eastAsia="pl-PL"/>
        </w:rPr>
        <w:tab/>
      </w:r>
      <w:r w:rsidRPr="00232EFA">
        <w:rPr>
          <w:lang w:eastAsia="pl-PL"/>
        </w:rPr>
        <w:tab/>
      </w:r>
      <w:r w:rsidRPr="00232EFA">
        <w:rPr>
          <w:lang w:eastAsia="pl-PL"/>
        </w:rPr>
        <w:tab/>
        <w:t>…………………..………………………………………</w:t>
      </w:r>
    </w:p>
    <w:p w14:paraId="091465C9" w14:textId="2045C381" w:rsidR="00232EFA" w:rsidRPr="00232EFA" w:rsidRDefault="00232EFA" w:rsidP="00232EFA">
      <w:pPr>
        <w:tabs>
          <w:tab w:val="num" w:pos="1134"/>
        </w:tabs>
        <w:spacing w:line="240" w:lineRule="auto"/>
        <w:ind w:left="5103" w:hanging="5103"/>
        <w:jc w:val="both"/>
        <w:rPr>
          <w:lang w:eastAsia="pl-PL"/>
        </w:rPr>
      </w:pPr>
      <w:r w:rsidRPr="00232EFA">
        <w:rPr>
          <w:sz w:val="20"/>
          <w:szCs w:val="20"/>
          <w:lang w:eastAsia="pl-PL"/>
        </w:rPr>
        <w:t>(miejscowość, data)</w:t>
      </w:r>
      <w:r w:rsidRPr="00232EFA">
        <w:rPr>
          <w:sz w:val="20"/>
          <w:szCs w:val="20"/>
          <w:lang w:eastAsia="pl-PL"/>
        </w:rPr>
        <w:tab/>
        <w:t>(czytelny podpis)</w:t>
      </w:r>
    </w:p>
    <w:sectPr w:rsidR="00232EFA" w:rsidRPr="00232EFA" w:rsidSect="00401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2510" w14:textId="77777777" w:rsidR="000F5DDC" w:rsidRDefault="000F5DDC" w:rsidP="001D0CA1">
      <w:pPr>
        <w:spacing w:line="240" w:lineRule="auto"/>
      </w:pPr>
      <w:r>
        <w:separator/>
      </w:r>
    </w:p>
  </w:endnote>
  <w:endnote w:type="continuationSeparator" w:id="0">
    <w:p w14:paraId="54D5926D" w14:textId="77777777" w:rsidR="000F5DDC" w:rsidRDefault="000F5DD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73B" w14:textId="77777777" w:rsidR="001C088D" w:rsidRDefault="001C0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B751" w14:textId="77777777" w:rsidR="001C088D" w:rsidRDefault="001C0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390" w14:textId="09AA754E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18CF" w14:textId="77777777" w:rsidR="000F5DDC" w:rsidRDefault="000F5DDC" w:rsidP="001D0CA1">
      <w:pPr>
        <w:spacing w:line="240" w:lineRule="auto"/>
      </w:pPr>
      <w:r>
        <w:separator/>
      </w:r>
    </w:p>
  </w:footnote>
  <w:footnote w:type="continuationSeparator" w:id="0">
    <w:p w14:paraId="0F96BB41" w14:textId="77777777" w:rsidR="000F5DDC" w:rsidRDefault="000F5DD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CA54" w14:textId="77777777" w:rsidR="001C088D" w:rsidRDefault="001C08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26B0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57FE" w14:textId="77777777" w:rsidR="001C088D" w:rsidRDefault="001C0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F4D1A"/>
    <w:multiLevelType w:val="hybridMultilevel"/>
    <w:tmpl w:val="EE2A47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7803"/>
    <w:multiLevelType w:val="hybridMultilevel"/>
    <w:tmpl w:val="D16CA9D4"/>
    <w:lvl w:ilvl="0" w:tplc="14F44D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1589A"/>
    <w:multiLevelType w:val="hybridMultilevel"/>
    <w:tmpl w:val="E3A4A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2ADB"/>
    <w:multiLevelType w:val="hybridMultilevel"/>
    <w:tmpl w:val="7F72CD4C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AE3"/>
    <w:multiLevelType w:val="hybridMultilevel"/>
    <w:tmpl w:val="96E69840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12436BF"/>
    <w:multiLevelType w:val="hybridMultilevel"/>
    <w:tmpl w:val="AD1212F2"/>
    <w:lvl w:ilvl="0" w:tplc="14F44D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7069B"/>
    <w:multiLevelType w:val="hybridMultilevel"/>
    <w:tmpl w:val="4C4C5EBE"/>
    <w:lvl w:ilvl="0" w:tplc="14F44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592E"/>
    <w:multiLevelType w:val="hybridMultilevel"/>
    <w:tmpl w:val="83F6F09A"/>
    <w:lvl w:ilvl="0" w:tplc="B1BAE1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73879"/>
    <w:multiLevelType w:val="hybridMultilevel"/>
    <w:tmpl w:val="66986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A168C"/>
    <w:multiLevelType w:val="hybridMultilevel"/>
    <w:tmpl w:val="C6E86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CB34AF"/>
    <w:multiLevelType w:val="hybridMultilevel"/>
    <w:tmpl w:val="A0C051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F92996"/>
    <w:multiLevelType w:val="hybridMultilevel"/>
    <w:tmpl w:val="8572DBC0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F18181F"/>
    <w:multiLevelType w:val="hybridMultilevel"/>
    <w:tmpl w:val="31A4E4A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820608213">
    <w:abstractNumId w:val="13"/>
  </w:num>
  <w:num w:numId="2" w16cid:durableId="1399939989">
    <w:abstractNumId w:val="12"/>
  </w:num>
  <w:num w:numId="3" w16cid:durableId="2085057301">
    <w:abstractNumId w:val="10"/>
  </w:num>
  <w:num w:numId="4" w16cid:durableId="1000548056">
    <w:abstractNumId w:val="4"/>
  </w:num>
  <w:num w:numId="5" w16cid:durableId="1325473032">
    <w:abstractNumId w:val="14"/>
  </w:num>
  <w:num w:numId="6" w16cid:durableId="1814255755">
    <w:abstractNumId w:val="15"/>
  </w:num>
  <w:num w:numId="7" w16cid:durableId="219826215">
    <w:abstractNumId w:val="1"/>
  </w:num>
  <w:num w:numId="8" w16cid:durableId="749473083">
    <w:abstractNumId w:val="11"/>
  </w:num>
  <w:num w:numId="9" w16cid:durableId="65341955">
    <w:abstractNumId w:val="6"/>
  </w:num>
  <w:num w:numId="10" w16cid:durableId="1610356918">
    <w:abstractNumId w:val="9"/>
  </w:num>
  <w:num w:numId="11" w16cid:durableId="1675257709">
    <w:abstractNumId w:val="7"/>
  </w:num>
  <w:num w:numId="12" w16cid:durableId="1234311818">
    <w:abstractNumId w:val="2"/>
  </w:num>
  <w:num w:numId="13" w16cid:durableId="1546673998">
    <w:abstractNumId w:val="8"/>
  </w:num>
  <w:num w:numId="14" w16cid:durableId="657612710">
    <w:abstractNumId w:val="3"/>
  </w:num>
  <w:num w:numId="15" w16cid:durableId="1614483914">
    <w:abstractNumId w:val="0"/>
  </w:num>
  <w:num w:numId="16" w16cid:durableId="1561670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545B"/>
    <w:rsid w:val="000076C9"/>
    <w:rsid w:val="00023228"/>
    <w:rsid w:val="0002336C"/>
    <w:rsid w:val="0003342C"/>
    <w:rsid w:val="0003535F"/>
    <w:rsid w:val="00035FBB"/>
    <w:rsid w:val="00036146"/>
    <w:rsid w:val="0006662D"/>
    <w:rsid w:val="00086B46"/>
    <w:rsid w:val="000B6B74"/>
    <w:rsid w:val="000C6F51"/>
    <w:rsid w:val="000D7CA7"/>
    <w:rsid w:val="000F213E"/>
    <w:rsid w:val="000F4A5C"/>
    <w:rsid w:val="000F5DDC"/>
    <w:rsid w:val="00104376"/>
    <w:rsid w:val="00121649"/>
    <w:rsid w:val="00141DE9"/>
    <w:rsid w:val="00175D94"/>
    <w:rsid w:val="0017650D"/>
    <w:rsid w:val="001830B7"/>
    <w:rsid w:val="00190668"/>
    <w:rsid w:val="00192315"/>
    <w:rsid w:val="001A2C2C"/>
    <w:rsid w:val="001B3E1A"/>
    <w:rsid w:val="001C088D"/>
    <w:rsid w:val="001C267A"/>
    <w:rsid w:val="001D0CA1"/>
    <w:rsid w:val="001E2B43"/>
    <w:rsid w:val="001E5DA4"/>
    <w:rsid w:val="001F760A"/>
    <w:rsid w:val="00213222"/>
    <w:rsid w:val="002200B3"/>
    <w:rsid w:val="00221062"/>
    <w:rsid w:val="00232EFA"/>
    <w:rsid w:val="00285B8C"/>
    <w:rsid w:val="002A1B27"/>
    <w:rsid w:val="002B2BCF"/>
    <w:rsid w:val="002B4426"/>
    <w:rsid w:val="002D177B"/>
    <w:rsid w:val="002F23AD"/>
    <w:rsid w:val="002F3ECB"/>
    <w:rsid w:val="002F68DA"/>
    <w:rsid w:val="00301056"/>
    <w:rsid w:val="00311398"/>
    <w:rsid w:val="0031485A"/>
    <w:rsid w:val="003220C7"/>
    <w:rsid w:val="00350808"/>
    <w:rsid w:val="0036181F"/>
    <w:rsid w:val="003673F9"/>
    <w:rsid w:val="00374E9D"/>
    <w:rsid w:val="00375179"/>
    <w:rsid w:val="003956A2"/>
    <w:rsid w:val="003B32BA"/>
    <w:rsid w:val="003E1BB7"/>
    <w:rsid w:val="0040136B"/>
    <w:rsid w:val="00412CEC"/>
    <w:rsid w:val="00412DFC"/>
    <w:rsid w:val="00466EEA"/>
    <w:rsid w:val="00472F40"/>
    <w:rsid w:val="004732C3"/>
    <w:rsid w:val="00484EE6"/>
    <w:rsid w:val="004B545D"/>
    <w:rsid w:val="004E6B6E"/>
    <w:rsid w:val="00504944"/>
    <w:rsid w:val="00506507"/>
    <w:rsid w:val="00520349"/>
    <w:rsid w:val="005315E4"/>
    <w:rsid w:val="00554869"/>
    <w:rsid w:val="00554F67"/>
    <w:rsid w:val="00571D5C"/>
    <w:rsid w:val="005917C8"/>
    <w:rsid w:val="00597390"/>
    <w:rsid w:val="005B564B"/>
    <w:rsid w:val="005B5735"/>
    <w:rsid w:val="005C5C0A"/>
    <w:rsid w:val="005D18E9"/>
    <w:rsid w:val="0062304B"/>
    <w:rsid w:val="00625E9E"/>
    <w:rsid w:val="00634B1F"/>
    <w:rsid w:val="0066019A"/>
    <w:rsid w:val="006646C6"/>
    <w:rsid w:val="006739BF"/>
    <w:rsid w:val="006A19E1"/>
    <w:rsid w:val="006A73C8"/>
    <w:rsid w:val="006B4111"/>
    <w:rsid w:val="006C75FC"/>
    <w:rsid w:val="006D5E1C"/>
    <w:rsid w:val="006E7530"/>
    <w:rsid w:val="006F01A5"/>
    <w:rsid w:val="006F1F68"/>
    <w:rsid w:val="0070595B"/>
    <w:rsid w:val="00731F66"/>
    <w:rsid w:val="007A0E58"/>
    <w:rsid w:val="007A0EA1"/>
    <w:rsid w:val="007A6F45"/>
    <w:rsid w:val="007B5969"/>
    <w:rsid w:val="007C34AE"/>
    <w:rsid w:val="007C4C24"/>
    <w:rsid w:val="007D1CF7"/>
    <w:rsid w:val="007D2AA1"/>
    <w:rsid w:val="007E62A9"/>
    <w:rsid w:val="008030EE"/>
    <w:rsid w:val="008037C4"/>
    <w:rsid w:val="008238D5"/>
    <w:rsid w:val="008268FD"/>
    <w:rsid w:val="008311DD"/>
    <w:rsid w:val="0083668B"/>
    <w:rsid w:val="00850748"/>
    <w:rsid w:val="00855F35"/>
    <w:rsid w:val="008712E5"/>
    <w:rsid w:val="008821CD"/>
    <w:rsid w:val="00894FFF"/>
    <w:rsid w:val="008A716D"/>
    <w:rsid w:val="008B0EC6"/>
    <w:rsid w:val="008D56CF"/>
    <w:rsid w:val="008F0DA6"/>
    <w:rsid w:val="0091591D"/>
    <w:rsid w:val="009331AB"/>
    <w:rsid w:val="009371BA"/>
    <w:rsid w:val="009429B6"/>
    <w:rsid w:val="009465AE"/>
    <w:rsid w:val="00950874"/>
    <w:rsid w:val="00952BB1"/>
    <w:rsid w:val="009606F5"/>
    <w:rsid w:val="009C2C02"/>
    <w:rsid w:val="009C3824"/>
    <w:rsid w:val="009C4950"/>
    <w:rsid w:val="009D4DBD"/>
    <w:rsid w:val="00A045F0"/>
    <w:rsid w:val="00A2488D"/>
    <w:rsid w:val="00A32E04"/>
    <w:rsid w:val="00A33CE7"/>
    <w:rsid w:val="00A37D23"/>
    <w:rsid w:val="00A40EE4"/>
    <w:rsid w:val="00A466E8"/>
    <w:rsid w:val="00A544FB"/>
    <w:rsid w:val="00A6682E"/>
    <w:rsid w:val="00A679F5"/>
    <w:rsid w:val="00A95134"/>
    <w:rsid w:val="00AA4E40"/>
    <w:rsid w:val="00AB2759"/>
    <w:rsid w:val="00AC7A3A"/>
    <w:rsid w:val="00AD3554"/>
    <w:rsid w:val="00AD5471"/>
    <w:rsid w:val="00AD7D0C"/>
    <w:rsid w:val="00B21D7C"/>
    <w:rsid w:val="00B23BA6"/>
    <w:rsid w:val="00B44079"/>
    <w:rsid w:val="00B47BC8"/>
    <w:rsid w:val="00B47CFF"/>
    <w:rsid w:val="00B62249"/>
    <w:rsid w:val="00B71FC4"/>
    <w:rsid w:val="00B74111"/>
    <w:rsid w:val="00B75853"/>
    <w:rsid w:val="00B814F6"/>
    <w:rsid w:val="00B82F2E"/>
    <w:rsid w:val="00BC093F"/>
    <w:rsid w:val="00BE3B5B"/>
    <w:rsid w:val="00BE5AD6"/>
    <w:rsid w:val="00BF1558"/>
    <w:rsid w:val="00C06EEC"/>
    <w:rsid w:val="00C3375F"/>
    <w:rsid w:val="00C46D30"/>
    <w:rsid w:val="00C56BFF"/>
    <w:rsid w:val="00C63BF0"/>
    <w:rsid w:val="00C76A91"/>
    <w:rsid w:val="00C95AA9"/>
    <w:rsid w:val="00CC226C"/>
    <w:rsid w:val="00CD0D50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3788"/>
    <w:rsid w:val="00D96C4C"/>
    <w:rsid w:val="00DA2DFE"/>
    <w:rsid w:val="00DC1E5E"/>
    <w:rsid w:val="00DE6B3A"/>
    <w:rsid w:val="00DF5CDD"/>
    <w:rsid w:val="00E02AD5"/>
    <w:rsid w:val="00E21532"/>
    <w:rsid w:val="00E24209"/>
    <w:rsid w:val="00E61334"/>
    <w:rsid w:val="00E63C8D"/>
    <w:rsid w:val="00E8344D"/>
    <w:rsid w:val="00E8362B"/>
    <w:rsid w:val="00E94511"/>
    <w:rsid w:val="00EC7016"/>
    <w:rsid w:val="00F10739"/>
    <w:rsid w:val="00F40230"/>
    <w:rsid w:val="00F529AA"/>
    <w:rsid w:val="00F571CC"/>
    <w:rsid w:val="00F628EC"/>
    <w:rsid w:val="00F73274"/>
    <w:rsid w:val="00F77F3C"/>
    <w:rsid w:val="00F8113E"/>
    <w:rsid w:val="00F83706"/>
    <w:rsid w:val="00F9355B"/>
    <w:rsid w:val="00F93A3B"/>
    <w:rsid w:val="00FB6E45"/>
    <w:rsid w:val="00FC062C"/>
    <w:rsid w:val="00FC20AA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2BF3C"/>
  <w15:docId w15:val="{2B4DC4DB-D7AD-49B8-89E9-E6E2CCF8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customStyle="1" w:styleId="Default">
    <w:name w:val="Default"/>
    <w:rsid w:val="007D2AA1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6E7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B701-7D85-40D0-B00A-BA257AAA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Mariusz Trepka MX555</cp:lastModifiedBy>
  <cp:revision>8</cp:revision>
  <cp:lastPrinted>2022-04-01T11:46:00Z</cp:lastPrinted>
  <dcterms:created xsi:type="dcterms:W3CDTF">2023-02-01T14:03:00Z</dcterms:created>
  <dcterms:modified xsi:type="dcterms:W3CDTF">2023-02-03T11:53:00Z</dcterms:modified>
</cp:coreProperties>
</file>