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E14A" w14:textId="77777777" w:rsidR="00D33111" w:rsidRDefault="00D33111" w:rsidP="00A104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B6EC01E" w14:textId="21C295A7" w:rsidR="00A10446" w:rsidRPr="00A10446" w:rsidRDefault="00A10446" w:rsidP="00A104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Regulamin usługi indywidualnego transportu door-to-door w Gminie Nowa Słupia</w:t>
      </w:r>
    </w:p>
    <w:p w14:paraId="4ABF82C8" w14:textId="77777777" w:rsidR="00A10446" w:rsidRDefault="00A10446" w:rsidP="00A104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5C97B98" w14:textId="6B70914F" w:rsidR="00A10446" w:rsidRPr="002C6BF2" w:rsidRDefault="00A10446" w:rsidP="002C6BF2">
      <w:pPr>
        <w:jc w:val="both"/>
        <w:rPr>
          <w:rFonts w:ascii="Times New Roman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>Usługi indywidualnego transportu door-to-door w Gminie Nowa Słupia zostaną zorganizowane w oparciu o</w:t>
      </w:r>
      <w:r w:rsidR="00616429">
        <w:rPr>
          <w:rFonts w:ascii="Times New Roman" w:eastAsiaTheme="minorHAnsi" w:hAnsi="Times New Roman" w:cs="Times New Roman"/>
          <w:sz w:val="24"/>
          <w:szCs w:val="24"/>
        </w:rPr>
        <w:t xml:space="preserve"> niniejszy Regulamin, sporządzony w</w:t>
      </w: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A4852">
        <w:rPr>
          <w:rFonts w:ascii="Times New Roman" w:eastAsiaTheme="minorHAnsi" w:hAnsi="Times New Roman" w:cs="Times New Roman"/>
          <w:sz w:val="24"/>
          <w:szCs w:val="24"/>
        </w:rPr>
        <w:t xml:space="preserve">oparciu o </w:t>
      </w:r>
      <w:r w:rsidR="00616429">
        <w:rPr>
          <w:rFonts w:ascii="Times New Roman" w:eastAsiaTheme="minorHAnsi" w:hAnsi="Times New Roman" w:cs="Times New Roman"/>
          <w:sz w:val="24"/>
          <w:szCs w:val="24"/>
        </w:rPr>
        <w:t>„</w:t>
      </w:r>
      <w:r w:rsidR="00DE7A32">
        <w:rPr>
          <w:rFonts w:ascii="Times New Roman" w:eastAsiaTheme="minorHAnsi" w:hAnsi="Times New Roman" w:cs="Times New Roman"/>
          <w:sz w:val="24"/>
          <w:szCs w:val="24"/>
        </w:rPr>
        <w:t xml:space="preserve">Koncepcję </w:t>
      </w:r>
      <w:r w:rsidR="00616429">
        <w:rPr>
          <w:rFonts w:ascii="Times New Roman" w:eastAsiaTheme="minorHAnsi" w:hAnsi="Times New Roman" w:cs="Times New Roman"/>
          <w:sz w:val="24"/>
          <w:szCs w:val="24"/>
        </w:rPr>
        <w:t>indywidualnego transportu door-to-door w Gminie Nowa Słupia”</w:t>
      </w: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 świadczenia usług indywidualnego transportu door-to-door w Gminie Nowa Słupia w okresie od 1 lutego 2021 r. do 28 lutego 2022 r.,</w:t>
      </w:r>
      <w:r w:rsidR="002C6BF2">
        <w:rPr>
          <w:rFonts w:ascii="Times New Roman" w:eastAsiaTheme="minorHAnsi" w:hAnsi="Times New Roman" w:cs="Times New Roman"/>
          <w:sz w:val="24"/>
          <w:szCs w:val="24"/>
        </w:rPr>
        <w:br/>
      </w:r>
      <w:r w:rsidRPr="00A77FAD">
        <w:rPr>
          <w:rFonts w:ascii="Times New Roman" w:eastAsiaTheme="minorHAnsi" w:hAnsi="Times New Roman" w:cs="Times New Roman"/>
          <w:sz w:val="24"/>
          <w:szCs w:val="24"/>
        </w:rPr>
        <w:t>tj. w okresie realizacji projektu grantowego, a także w okresie od 1 marca 2022 r. do 30 kwietnia 2025 r., tj. w okresie trwałości projektu na takim samym poziomie i zakresie</w:t>
      </w:r>
      <w:r w:rsidR="002C6BF2">
        <w:rPr>
          <w:rFonts w:ascii="Times New Roman" w:eastAsiaTheme="minorHAnsi" w:hAnsi="Times New Roman" w:cs="Times New Roman"/>
          <w:sz w:val="24"/>
          <w:szCs w:val="24"/>
        </w:rPr>
        <w:t xml:space="preserve"> w ramach realizacji projektu grantowego pn.: „</w:t>
      </w:r>
      <w:r w:rsidR="002C6BF2" w:rsidRPr="002C6BF2">
        <w:rPr>
          <w:rFonts w:ascii="Times New Roman" w:hAnsi="Times New Roman" w:cs="Times New Roman"/>
          <w:sz w:val="24"/>
          <w:szCs w:val="24"/>
        </w:rPr>
        <w:t>Usługi indywidualnego transportu door-to-door w Gminie Nowa Słupia</w:t>
      </w:r>
      <w:r w:rsidR="002C6BF2">
        <w:rPr>
          <w:rFonts w:ascii="Times New Roman" w:hAnsi="Times New Roman" w:cs="Times New Roman"/>
          <w:sz w:val="24"/>
          <w:szCs w:val="24"/>
        </w:rPr>
        <w:t xml:space="preserve">”, nr wniosku: </w:t>
      </w:r>
      <w:r w:rsidR="002C6BF2" w:rsidRPr="002C6BF2">
        <w:rPr>
          <w:rFonts w:ascii="Times New Roman" w:hAnsi="Times New Roman" w:cs="Times New Roman"/>
          <w:sz w:val="24"/>
          <w:szCs w:val="24"/>
        </w:rPr>
        <w:t>00143/DTD/I/2020</w:t>
      </w:r>
      <w:r w:rsidR="002C6BF2">
        <w:rPr>
          <w:rFonts w:ascii="Times New Roman" w:hAnsi="Times New Roman" w:cs="Times New Roman"/>
          <w:sz w:val="24"/>
          <w:szCs w:val="24"/>
        </w:rPr>
        <w:t xml:space="preserve"> w ramach k</w:t>
      </w:r>
      <w:r w:rsidR="002C6BF2" w:rsidRPr="00E1489F">
        <w:rPr>
          <w:rFonts w:ascii="Times New Roman" w:hAnsi="Times New Roman" w:cs="Times New Roman"/>
          <w:sz w:val="24"/>
          <w:szCs w:val="24"/>
        </w:rPr>
        <w:t>onkurs</w:t>
      </w:r>
      <w:r w:rsidR="002C6BF2">
        <w:rPr>
          <w:rFonts w:ascii="Times New Roman" w:hAnsi="Times New Roman" w:cs="Times New Roman"/>
          <w:sz w:val="24"/>
          <w:szCs w:val="24"/>
        </w:rPr>
        <w:t>u</w:t>
      </w:r>
      <w:r w:rsidR="002C6BF2" w:rsidRPr="00E1489F">
        <w:rPr>
          <w:rFonts w:ascii="Times New Roman" w:hAnsi="Times New Roman" w:cs="Times New Roman"/>
          <w:sz w:val="24"/>
          <w:szCs w:val="24"/>
        </w:rPr>
        <w:t xml:space="preserve"> grantow</w:t>
      </w:r>
      <w:r w:rsidR="002C6BF2">
        <w:rPr>
          <w:rFonts w:ascii="Times New Roman" w:hAnsi="Times New Roman" w:cs="Times New Roman"/>
          <w:sz w:val="24"/>
          <w:szCs w:val="24"/>
        </w:rPr>
        <w:t>ego</w:t>
      </w:r>
      <w:r w:rsidR="002C6BF2" w:rsidRPr="00E1489F">
        <w:rPr>
          <w:rFonts w:ascii="Times New Roman" w:hAnsi="Times New Roman" w:cs="Times New Roman"/>
          <w:sz w:val="24"/>
          <w:szCs w:val="24"/>
        </w:rPr>
        <w:t xml:space="preserve"> dla jednostek samorządu terytorialnego ogłoszony w ramach projektu pn. "Usługi indywidualnego transportu door-to-door oraz poprawa dostępności architektonicznej wielorodzinnych budynków mieszkalnych", realizowanego w ramach Osi Priorytetowej II. Efektywne polityki publiczne dla rynku pracy, gospodarki i edukacji, Działanie 2.8 Rozwój usług społecznych świadczonych w środowisku lokalnym Programu Operacyjnego Wiedza Edukacja Rozwój 2014-2020</w:t>
      </w:r>
      <w:r w:rsidR="002C6BF2">
        <w:rPr>
          <w:rFonts w:ascii="Times New Roman" w:hAnsi="Times New Roman" w:cs="Times New Roman"/>
          <w:sz w:val="24"/>
          <w:szCs w:val="24"/>
        </w:rPr>
        <w:t>.</w:t>
      </w:r>
    </w:p>
    <w:p w14:paraId="1D972BCB" w14:textId="697BC11D" w:rsidR="00A10446" w:rsidRPr="00616429" w:rsidRDefault="00A10446" w:rsidP="006164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6429">
        <w:rPr>
          <w:rFonts w:ascii="Times New Roman" w:eastAsiaTheme="minorHAnsi" w:hAnsi="Times New Roman" w:cs="Times New Roman"/>
          <w:sz w:val="24"/>
          <w:szCs w:val="24"/>
        </w:rPr>
        <w:t>Podstawowym elementem wsparcia jest transport osób z potrzebą wsparcia w zakresie mobilności z miejsca zamieszkania lub innego wskazanego miejsca do miejsca docelowego, związanego z aktywizacją społeczno - zawodową pojazdem przystosowanym do potrzeb osób z niepełnosprawnością</w:t>
      </w:r>
      <w:r w:rsidR="00427146">
        <w:rPr>
          <w:rFonts w:ascii="Times New Roman" w:eastAsiaTheme="minorHAnsi" w:hAnsi="Times New Roman" w:cs="Times New Roman"/>
          <w:sz w:val="24"/>
          <w:szCs w:val="24"/>
        </w:rPr>
        <w:t>, powyżej 18 roku życia</w:t>
      </w:r>
      <w:r w:rsidRPr="00616429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4B77DFB7" w14:textId="44C25C29" w:rsidR="00A10446" w:rsidRPr="00616429" w:rsidRDefault="00A10446" w:rsidP="006164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6429">
        <w:rPr>
          <w:rFonts w:ascii="Times New Roman" w:eastAsiaTheme="minorHAnsi" w:hAnsi="Times New Roman" w:cs="Times New Roman"/>
          <w:sz w:val="24"/>
          <w:szCs w:val="24"/>
        </w:rPr>
        <w:t xml:space="preserve">Usługę będzie można zamówić poprzez kontakt telefoniczny pod specjalnie dedykowany nr telefonu w dni: poniedziałek, środa, piątek w godz. od 7:00 do 11:00 oraz wtorek i czwartek w godz.11:00-15:00, który będzie obsługiwany przez zatrudnionego pracownika w ramach umowy o pracę na1/2 etatu, posiadającą orzeczenie o stopniu niepełnosprawności. </w:t>
      </w:r>
    </w:p>
    <w:p w14:paraId="50CE4892" w14:textId="18662D84" w:rsidR="00A10446" w:rsidRPr="00616429" w:rsidRDefault="00A10446" w:rsidP="006164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6429">
        <w:rPr>
          <w:rFonts w:ascii="Times New Roman" w:eastAsiaTheme="minorHAnsi" w:hAnsi="Times New Roman" w:cs="Times New Roman"/>
          <w:sz w:val="24"/>
          <w:szCs w:val="24"/>
        </w:rPr>
        <w:t xml:space="preserve">Do zadań tej osoby będzie należało również rozliczenie usługi. </w:t>
      </w:r>
    </w:p>
    <w:p w14:paraId="135B855A" w14:textId="433F1006" w:rsidR="00A10446" w:rsidRPr="00616429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16429">
        <w:rPr>
          <w:rFonts w:ascii="Times New Roman" w:eastAsiaTheme="minorHAnsi" w:hAnsi="Times New Roman" w:cs="Times New Roman"/>
          <w:sz w:val="24"/>
          <w:szCs w:val="24"/>
        </w:rPr>
        <w:t>Usługę transportową zamówić będzie można również poprzez złożenie do urzędu prostego</w:t>
      </w:r>
      <w:r w:rsidR="0061642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16429">
        <w:rPr>
          <w:rFonts w:ascii="Times New Roman" w:eastAsiaTheme="minorHAnsi" w:hAnsi="Times New Roman" w:cs="Times New Roman"/>
          <w:sz w:val="24"/>
          <w:szCs w:val="24"/>
        </w:rPr>
        <w:t xml:space="preserve">pisma/formularza lub zamówienia usługi osobiście. </w:t>
      </w:r>
    </w:p>
    <w:p w14:paraId="19F0AE1A" w14:textId="77777777" w:rsidR="00616429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429">
        <w:rPr>
          <w:rFonts w:ascii="Times New Roman" w:hAnsi="Times New Roman" w:cs="Times New Roman"/>
          <w:sz w:val="24"/>
          <w:szCs w:val="24"/>
        </w:rPr>
        <w:t>Formularz zgłoszeniowy zawier</w:t>
      </w:r>
      <w:r w:rsidR="00616429">
        <w:rPr>
          <w:rFonts w:ascii="Times New Roman" w:hAnsi="Times New Roman" w:cs="Times New Roman"/>
          <w:sz w:val="24"/>
          <w:szCs w:val="24"/>
        </w:rPr>
        <w:t>a</w:t>
      </w:r>
      <w:r w:rsidRPr="00616429">
        <w:rPr>
          <w:rFonts w:ascii="Times New Roman" w:hAnsi="Times New Roman" w:cs="Times New Roman"/>
          <w:sz w:val="24"/>
          <w:szCs w:val="24"/>
        </w:rPr>
        <w:t xml:space="preserve">: imię, nazwisko, wiek, płeć, dane kontaktowe, fakt posiadania lub nie posiadania orzeczenia o stopniu niepełnosprawności  z podaniem jego stopnia i nr orzeczenia, i datę wydania, i okres obowiązywania, datę i godzinę wykonania </w:t>
      </w:r>
      <w:r w:rsidR="00616429">
        <w:rPr>
          <w:rFonts w:ascii="Times New Roman" w:hAnsi="Times New Roman" w:cs="Times New Roman"/>
          <w:sz w:val="24"/>
          <w:szCs w:val="24"/>
        </w:rPr>
        <w:t xml:space="preserve"> </w:t>
      </w:r>
      <w:r w:rsidRPr="00616429">
        <w:rPr>
          <w:rFonts w:ascii="Times New Roman" w:hAnsi="Times New Roman" w:cs="Times New Roman"/>
          <w:sz w:val="24"/>
          <w:szCs w:val="24"/>
        </w:rPr>
        <w:t xml:space="preserve">i rozpoczęcia oraz zakończenia usługi, miejsce odstawienia pojazdu, miejsce docelowe, cel podróży, wskazanie potrzeby w zakresie mobilności uzasadniającej skorzystanie z usługi transportowej door-to-door, posiadanie przez </w:t>
      </w:r>
      <w:r w:rsidRPr="00616429">
        <w:rPr>
          <w:rFonts w:ascii="Times New Roman" w:hAnsi="Times New Roman" w:cs="Times New Roman"/>
          <w:sz w:val="24"/>
          <w:szCs w:val="24"/>
        </w:rPr>
        <w:lastRenderedPageBreak/>
        <w:t>użytkownika/użytkowniczkę zaopatrzenia ortopedycznego, informację czy przy danej usłudze potrzeby jest opiekun osoby niepełnosprawnej, wskazanie czy jest potrzebna pomoc w dotarciu z wyznaczonego miejsca do pojazdu. Osoby nie posiadające orzeczenia o stopniu niepełnosprawności zamawiając usługę będą musiały oświadczyć, że są osobami mającymi problem z mobilnością przy zamawianiu usługi. W trakcie realizacji usługi po raz 1-y kierowca będzie posiadać druk oświadczenia, który uzupełni użytkownik/użytkowniczka. Dane są niezbędne do wykazania i udokumentowania uprawnienia do skorzystania z usługi.</w:t>
      </w:r>
    </w:p>
    <w:p w14:paraId="015328F8" w14:textId="77777777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429">
        <w:rPr>
          <w:rFonts w:ascii="Times New Roman" w:eastAsiaTheme="minorHAnsi" w:hAnsi="Times New Roman" w:cs="Times New Roman"/>
          <w:sz w:val="24"/>
          <w:szCs w:val="24"/>
        </w:rPr>
        <w:t>Użytkownik będzie informowany w jakim terminie zostanie zrealizowana usługa poprzez</w:t>
      </w:r>
      <w:r w:rsidR="0061642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16429">
        <w:rPr>
          <w:rFonts w:ascii="Times New Roman" w:eastAsiaTheme="minorHAnsi" w:hAnsi="Times New Roman" w:cs="Times New Roman"/>
          <w:sz w:val="24"/>
          <w:szCs w:val="24"/>
        </w:rPr>
        <w:t xml:space="preserve">odpowiedź na swoje zgłoszenie. Osoby, które będą zlokalizowane terenowo 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br/>
      </w:r>
      <w:r w:rsidRPr="00616429">
        <w:rPr>
          <w:rFonts w:ascii="Times New Roman" w:eastAsiaTheme="minorHAnsi" w:hAnsi="Times New Roman" w:cs="Times New Roman"/>
          <w:sz w:val="24"/>
          <w:szCs w:val="24"/>
        </w:rPr>
        <w:t xml:space="preserve">i czasowo w jednym miejscu, usługa realizowana będzie dla nich zbiorczo. </w:t>
      </w:r>
    </w:p>
    <w:p w14:paraId="0892886D" w14:textId="3D4BCC9D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Usługa realizowana będzie przez 7 dni w tygodniu w godzinach dostosowanych 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br/>
      </w: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do potrzeb osób mających problem z mobilnością. </w:t>
      </w:r>
    </w:p>
    <w:p w14:paraId="2A84A21C" w14:textId="77777777" w:rsidR="004D68EE" w:rsidRPr="004D68EE" w:rsidRDefault="00A10446" w:rsidP="004D68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Użytkownik/użytkowniczka otrzymają informację o maksymalnym czasie oczekiwania na realizację usługi. </w:t>
      </w:r>
    </w:p>
    <w:p w14:paraId="414C4768" w14:textId="77777777" w:rsidR="004D68EE" w:rsidRDefault="00A10446" w:rsidP="004D68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hAnsi="Times New Roman" w:cs="Times New Roman"/>
          <w:sz w:val="24"/>
          <w:szCs w:val="24"/>
        </w:rPr>
        <w:t xml:space="preserve">Usługi transportowe door-to-door nie będą pełniły funkcji transportu medycznego </w:t>
      </w:r>
      <w:r w:rsidR="004D68EE">
        <w:rPr>
          <w:rFonts w:ascii="Times New Roman" w:hAnsi="Times New Roman" w:cs="Times New Roman"/>
          <w:sz w:val="24"/>
          <w:szCs w:val="24"/>
        </w:rPr>
        <w:br/>
      </w:r>
      <w:r w:rsidRPr="004D68EE">
        <w:rPr>
          <w:rFonts w:ascii="Times New Roman" w:hAnsi="Times New Roman" w:cs="Times New Roman"/>
          <w:sz w:val="24"/>
          <w:szCs w:val="24"/>
        </w:rPr>
        <w:t xml:space="preserve">i w związku z tym nie będą świadczone dla osób wymagających przewozu w pozycji leżącej. </w:t>
      </w:r>
    </w:p>
    <w:p w14:paraId="790ADB77" w14:textId="77777777" w:rsidR="004D68EE" w:rsidRDefault="00A10446" w:rsidP="004D68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hAnsi="Times New Roman" w:cs="Times New Roman"/>
          <w:sz w:val="24"/>
          <w:szCs w:val="24"/>
        </w:rPr>
        <w:t xml:space="preserve">W trakcie przewozu Użytkownika/Użytkowniczkę i ich opiekunów będzie obowiązywał zakaz palenia papierosów, konsumpcji artykułów spożywczych oraz napojów alkoholowych.  </w:t>
      </w:r>
    </w:p>
    <w:p w14:paraId="41BE8986" w14:textId="77777777" w:rsidR="004D68EE" w:rsidRDefault="00A10446" w:rsidP="004D68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hAnsi="Times New Roman" w:cs="Times New Roman"/>
          <w:sz w:val="24"/>
          <w:szCs w:val="24"/>
        </w:rPr>
        <w:t xml:space="preserve">Użytkownik/Użytkowniczka i ich opiekun pod wpływem alkoholu nie będą mogli skorzystać z usług transportowych door-to-door. </w:t>
      </w:r>
    </w:p>
    <w:p w14:paraId="1EBD1EA0" w14:textId="77777777" w:rsidR="004D68EE" w:rsidRDefault="00A10446" w:rsidP="004D68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hAnsi="Times New Roman" w:cs="Times New Roman"/>
          <w:sz w:val="24"/>
          <w:szCs w:val="24"/>
        </w:rPr>
        <w:t xml:space="preserve">Użytkownik/Użytkowniczka będą mieć obowiązek podporządkowania się wskazaniom kierowcy w zakresie bezpieczeństwa przewozu. </w:t>
      </w:r>
    </w:p>
    <w:p w14:paraId="699BD3C8" w14:textId="77777777" w:rsid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hAnsi="Times New Roman" w:cs="Times New Roman"/>
          <w:sz w:val="24"/>
          <w:szCs w:val="24"/>
        </w:rPr>
        <w:t xml:space="preserve">Kierowca będzie miał prawo do odmowy wykonania usługi transportowej door-to-door w razie niemożliwości zakotwiczenia wózka inwalidzkiego, przewożenia przez pasażera bagażu zagrażającego bezpieczeństwu, lub gdy Użytkownik/Użytkowniczka lub opiekun będą pod wpływem alkoholu. </w:t>
      </w:r>
    </w:p>
    <w:p w14:paraId="05323549" w14:textId="77777777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Przewidziana jest możliwość odwołania lub rezygnacji z usługi transportowej door-to-door, z tym, że skutki odwołania/rezygnacji powinny być zależne od momentu rezygnacji. </w:t>
      </w:r>
    </w:p>
    <w:p w14:paraId="269EAFC4" w14:textId="77777777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W przypadku odwołania/rezygnacji zanim samochód zostanie podstawiony 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br/>
      </w:r>
      <w:r w:rsidRPr="004D68EE">
        <w:rPr>
          <w:rFonts w:ascii="Times New Roman" w:eastAsiaTheme="minorHAnsi" w:hAnsi="Times New Roman" w:cs="Times New Roman"/>
          <w:sz w:val="24"/>
          <w:szCs w:val="24"/>
        </w:rPr>
        <w:t>w umówione miejsce (będzie możliwe też ustalenie innego terminu możliwego odwołania–np. poprzedni dzień) użytkownik/użytkowniczka nie powinien/nie powinna ponosić żadnych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D68EE">
        <w:rPr>
          <w:rFonts w:ascii="Times New Roman" w:eastAsiaTheme="minorHAnsi" w:hAnsi="Times New Roman" w:cs="Times New Roman"/>
          <w:sz w:val="24"/>
          <w:szCs w:val="24"/>
        </w:rPr>
        <w:t>konsekwencji (chyba, że zamawianie i odwoływanie przez tą samą osobę będzie miało charakter notoryczny)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7D6BF587" w14:textId="77777777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>W przypadku odwołania/rezygnacji z usługi w sytuacji, gdy samochód został już podstawiony użytkownik/użytkowniczka powinien/powinna być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obciążony kosztami dojazdu na umówione miejsce. </w:t>
      </w:r>
    </w:p>
    <w:p w14:paraId="3266BAD8" w14:textId="77777777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W przypadku stwierdzenia, że z usługi transportu skorzystała osoba nieuprawniona – osoba ta powinna zwrócić koszt przejazdu gminie. </w:t>
      </w:r>
    </w:p>
    <w:p w14:paraId="69E86498" w14:textId="77777777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W razie braku możliwości zrealizowania usługi transportowej zgodnie z zamówieniem (np. ze względu na zbyt dużą liczbę zamówień, ograniczenia taboru przewozowego lub ograniczenia kadrowe) użytkownik/użytkowniczka będzie otrzymywać niezwłocznie na podane dane kontaktowe, informację o braku możliwości zrealizowania usługi 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br/>
      </w: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w zamówionym terminie. </w:t>
      </w:r>
    </w:p>
    <w:p w14:paraId="6CBF5C87" w14:textId="77777777" w:rsid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hAnsi="Times New Roman" w:cs="Times New Roman"/>
          <w:sz w:val="24"/>
          <w:szCs w:val="24"/>
        </w:rPr>
        <w:t>W trakcie realizacji usługi użytkownik/użytkowniczka będą mieli możliwość zgłoszenia skarg/reklamacji dot. realizacji usługi poprzez złożenie formularza zawierającego: dane osoby zgłaszającej, opis sytuacji, sformułowanie zarzutu, wskazanie pkt Regulaminu, który został naruszony, a także poprzez zgłoszenie telefoniczne, e-mail, pismo, które należy złożyć w Urzędzie Miasta i Gminy Nowa Słupia. Okres rozpatrzenia skargi nie będzie przekraczał terminu 14-tu dni roboczych, którą rozpatrywać będzie Burmistrz Miasta i Gminy Nowa Słupia.</w:t>
      </w:r>
    </w:p>
    <w:p w14:paraId="7FAB2EC8" w14:textId="77777777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>Usługi transportu (na zlecenie jednostki) będą zbierać dane pozwalające na ocenę racjonalności i efektywności realizowanych przejazdów w ramach usługi transportowej door-to-door, przy użyciu prostego narzędzia informatycznego opartego na popularnych i dostępnych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D68EE">
        <w:rPr>
          <w:rFonts w:ascii="Times New Roman" w:eastAsiaTheme="minorHAnsi" w:hAnsi="Times New Roman" w:cs="Times New Roman"/>
          <w:sz w:val="24"/>
          <w:szCs w:val="24"/>
        </w:rPr>
        <w:t>programach bazodanowych (np. Excel)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51AA234" w14:textId="77777777" w:rsidR="004D68EE" w:rsidRPr="004D68EE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Szczegółowy zakres i sposób zbierania danych będzie dopasowywać do swoich potrzeb i możliwości w tym zakresie. Zakres zbieranych danych będzie uwzględniać co najmniej następujące elementy: </w:t>
      </w:r>
    </w:p>
    <w:p w14:paraId="7E9FFFA4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D68EE">
        <w:rPr>
          <w:rFonts w:ascii="Times New Roman" w:eastAsiaTheme="minorHAnsi" w:hAnsi="Times New Roman" w:cs="Times New Roman"/>
          <w:sz w:val="24"/>
          <w:szCs w:val="24"/>
        </w:rPr>
        <w:t>- liczba użytkowników/użytkowniczek usług door-to-door (rocznie, miesięcznie),</w:t>
      </w:r>
    </w:p>
    <w:p w14:paraId="31DDF980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- liczba kursów dzień/miesięcznie </w:t>
      </w:r>
    </w:p>
    <w:p w14:paraId="4599F4BC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- liczba zrealizowanych kursów, </w:t>
      </w:r>
    </w:p>
    <w:p w14:paraId="170B7E6D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lastRenderedPageBreak/>
        <w:t>- czas przejazdu,</w:t>
      </w:r>
    </w:p>
    <w:p w14:paraId="71697B42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- czas oczekiwania na użytkownika/użytkowniczkę, </w:t>
      </w:r>
    </w:p>
    <w:p w14:paraId="305D4C17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- czas postoju bez realizacji żadnej usługi, </w:t>
      </w:r>
    </w:p>
    <w:p w14:paraId="3B66246C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- częstotliwość kursów w poszczególne dni tygodnia wraz z dookreśleniem najbardziej popularnych godz. przejazdu, </w:t>
      </w:r>
    </w:p>
    <w:p w14:paraId="3EBAB23C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>- liczba i powody odmów wykonania usługi,</w:t>
      </w:r>
    </w:p>
    <w:p w14:paraId="57933BFE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- liczba odwołań/rezygnacji z usługi, określenie celu podróży, </w:t>
      </w:r>
    </w:p>
    <w:p w14:paraId="11CDB2B5" w14:textId="77777777" w:rsidR="004D68EE" w:rsidRDefault="00A10446" w:rsidP="004D68E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>- określenie najbardziej popularnych miejsc docelowych przejazdów.</w:t>
      </w:r>
    </w:p>
    <w:p w14:paraId="6BC05DA4" w14:textId="77777777" w:rsidR="00CE3856" w:rsidRPr="00CE3856" w:rsidRDefault="00A10446" w:rsidP="00A104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Powyższe dane będą zbierane wyłącznie do celów </w:t>
      </w:r>
      <w:proofErr w:type="spellStart"/>
      <w:r w:rsidRPr="00A77FAD">
        <w:rPr>
          <w:rFonts w:ascii="Times New Roman" w:eastAsiaTheme="minorHAnsi" w:hAnsi="Times New Roman" w:cs="Times New Roman"/>
          <w:sz w:val="24"/>
          <w:szCs w:val="24"/>
        </w:rPr>
        <w:t>statystyczno</w:t>
      </w:r>
      <w:proofErr w:type="spellEnd"/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 – sprawozdawczych </w:t>
      </w:r>
      <w:r w:rsidRPr="00A77FAD">
        <w:rPr>
          <w:rFonts w:ascii="Times New Roman" w:eastAsiaTheme="minorHAnsi" w:hAnsi="Times New Roman" w:cs="Times New Roman"/>
          <w:sz w:val="24"/>
          <w:szCs w:val="24"/>
        </w:rPr>
        <w:br/>
        <w:t xml:space="preserve">i analitycznych z wyłączeniem danych konkretnych osób. Sposób zbierania danych będzie pozwalać na analizę usług transportowych door-to-door w kontekście efektywnego czasu przejazdów oraz analiz w układzie dziennym (średnia na jeden dzień, najbardziej/najmniej popularny dni tygodnia) miesięcznym, kwartalnym </w:t>
      </w:r>
      <w:r w:rsidR="004D68EE">
        <w:rPr>
          <w:rFonts w:ascii="Times New Roman" w:eastAsiaTheme="minorHAnsi" w:hAnsi="Times New Roman" w:cs="Times New Roman"/>
          <w:sz w:val="24"/>
          <w:szCs w:val="24"/>
        </w:rPr>
        <w:br/>
      </w:r>
      <w:r w:rsidRPr="00A77FAD">
        <w:rPr>
          <w:rFonts w:ascii="Times New Roman" w:eastAsiaTheme="minorHAnsi" w:hAnsi="Times New Roman" w:cs="Times New Roman"/>
          <w:sz w:val="24"/>
          <w:szCs w:val="24"/>
        </w:rPr>
        <w:t xml:space="preserve">i rocznym. Zbiorcze podsumowania </w:t>
      </w:r>
      <w:r w:rsidRPr="004D68EE">
        <w:rPr>
          <w:rFonts w:ascii="Times New Roman" w:eastAsiaTheme="minorHAnsi" w:hAnsi="Times New Roman" w:cs="Times New Roman"/>
          <w:sz w:val="24"/>
          <w:szCs w:val="24"/>
        </w:rPr>
        <w:t xml:space="preserve">i analizy zebranych danych, nie rzadziej niż raz na miesiąc. Efektem tej analizy będzie notatka zawierająca zbiorcze dane oraz porównanie ich z założeniami przyjętymi w </w:t>
      </w:r>
      <w:r w:rsidR="00CE3856">
        <w:rPr>
          <w:rFonts w:ascii="Times New Roman" w:eastAsiaTheme="minorHAnsi" w:hAnsi="Times New Roman" w:cs="Times New Roman"/>
          <w:sz w:val="24"/>
          <w:szCs w:val="24"/>
        </w:rPr>
        <w:t>„</w:t>
      </w:r>
      <w:r w:rsidRPr="004D68EE">
        <w:rPr>
          <w:rFonts w:ascii="Times New Roman" w:eastAsiaTheme="minorHAnsi" w:hAnsi="Times New Roman" w:cs="Times New Roman"/>
          <w:sz w:val="24"/>
          <w:szCs w:val="24"/>
        </w:rPr>
        <w:t>Koncepcji</w:t>
      </w:r>
      <w:r w:rsidR="00CE3856">
        <w:rPr>
          <w:rFonts w:ascii="Times New Roman" w:eastAsiaTheme="minorHAnsi" w:hAnsi="Times New Roman" w:cs="Times New Roman"/>
          <w:sz w:val="24"/>
          <w:szCs w:val="24"/>
        </w:rPr>
        <w:t xml:space="preserve"> indywidualnego transportu door-to-door w Gminie Nowa Słupia”.</w:t>
      </w:r>
    </w:p>
    <w:p w14:paraId="64422A28" w14:textId="58837E3D" w:rsidR="009F24A1" w:rsidRPr="002C6BF2" w:rsidRDefault="00A10446" w:rsidP="002C6B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56">
        <w:rPr>
          <w:rFonts w:ascii="Times New Roman" w:eastAsiaTheme="minorHAnsi" w:hAnsi="Times New Roman" w:cs="Times New Roman"/>
          <w:sz w:val="24"/>
          <w:szCs w:val="24"/>
        </w:rPr>
        <w:t xml:space="preserve">Jednym z rezultatów ww. analiz będą również wnioski co do dopasowania zasobu kadrowego dla realizacji usług transportowych door-to-door oraz potencjału sprzętowego (np. dodatkowe wyposażenie pojazdu). </w:t>
      </w:r>
    </w:p>
    <w:sectPr w:rsidR="009F24A1" w:rsidRPr="002C6B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2B3A" w14:textId="77777777" w:rsidR="00F3755E" w:rsidRDefault="00F3755E" w:rsidP="00A10446">
      <w:pPr>
        <w:spacing w:before="0" w:after="0" w:line="240" w:lineRule="auto"/>
      </w:pPr>
      <w:r>
        <w:separator/>
      </w:r>
    </w:p>
  </w:endnote>
  <w:endnote w:type="continuationSeparator" w:id="0">
    <w:p w14:paraId="66A341F6" w14:textId="77777777" w:rsidR="00F3755E" w:rsidRDefault="00F3755E" w:rsidP="00A104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8FCA5" w14:textId="034FD79D" w:rsidR="00A10446" w:rsidRDefault="00A104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0F58BC" wp14:editId="3C23ACF8">
          <wp:simplePos x="0" y="0"/>
          <wp:positionH relativeFrom="margin">
            <wp:posOffset>-1298</wp:posOffset>
          </wp:positionH>
          <wp:positionV relativeFrom="paragraph">
            <wp:posOffset>-450628</wp:posOffset>
          </wp:positionV>
          <wp:extent cx="1542553" cy="815464"/>
          <wp:effectExtent l="0" t="0" r="635" b="381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904" cy="817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42672" w14:textId="77777777" w:rsidR="00F3755E" w:rsidRDefault="00F3755E" w:rsidP="00A10446">
      <w:pPr>
        <w:spacing w:before="0" w:after="0" w:line="240" w:lineRule="auto"/>
      </w:pPr>
      <w:r>
        <w:separator/>
      </w:r>
    </w:p>
  </w:footnote>
  <w:footnote w:type="continuationSeparator" w:id="0">
    <w:p w14:paraId="78C3B3D0" w14:textId="77777777" w:rsidR="00F3755E" w:rsidRDefault="00F3755E" w:rsidP="00A104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F226B" w14:textId="77777777" w:rsidR="00A10446" w:rsidRPr="00184153" w:rsidRDefault="00A10446" w:rsidP="00A10446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AD3899" wp14:editId="1361201A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485630" w14:textId="77777777" w:rsidR="00A10446" w:rsidRPr="00B97F87" w:rsidRDefault="00A10446" w:rsidP="00A10446">
    <w:pPr>
      <w:pStyle w:val="Nagwek"/>
      <w:pBdr>
        <w:bottom w:val="single" w:sz="6" w:space="1" w:color="auto"/>
      </w:pBdr>
      <w:rPr>
        <w:i/>
      </w:rPr>
    </w:pPr>
  </w:p>
  <w:p w14:paraId="031F37D3" w14:textId="77777777" w:rsidR="00A10446" w:rsidRPr="00B97F87" w:rsidRDefault="00A10446" w:rsidP="00A10446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  <w:p w14:paraId="66DE8C3F" w14:textId="77777777" w:rsidR="00A10446" w:rsidRDefault="00A104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E18E3"/>
    <w:multiLevelType w:val="hybridMultilevel"/>
    <w:tmpl w:val="04048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55"/>
    <w:rsid w:val="001A4852"/>
    <w:rsid w:val="002C6BF2"/>
    <w:rsid w:val="002D62EE"/>
    <w:rsid w:val="00312657"/>
    <w:rsid w:val="00427146"/>
    <w:rsid w:val="004D68EE"/>
    <w:rsid w:val="005E7928"/>
    <w:rsid w:val="00616429"/>
    <w:rsid w:val="009F24A1"/>
    <w:rsid w:val="00A10446"/>
    <w:rsid w:val="00A368A0"/>
    <w:rsid w:val="00CE3856"/>
    <w:rsid w:val="00D33111"/>
    <w:rsid w:val="00D86DDE"/>
    <w:rsid w:val="00DE7A32"/>
    <w:rsid w:val="00DE7A55"/>
    <w:rsid w:val="00F23854"/>
    <w:rsid w:val="00F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42CA"/>
  <w15:chartTrackingRefBased/>
  <w15:docId w15:val="{0BB75AF8-B0D9-4CD7-A19B-0B8563BA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4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4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446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04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446"/>
    <w:rPr>
      <w:rFonts w:eastAsiaTheme="minorEastAsia"/>
      <w:sz w:val="20"/>
      <w:szCs w:val="20"/>
    </w:rPr>
  </w:style>
  <w:style w:type="paragraph" w:styleId="Akapitzlist">
    <w:name w:val="List Paragraph"/>
    <w:basedOn w:val="Normalny"/>
    <w:uiPriority w:val="34"/>
    <w:qFormat/>
    <w:rsid w:val="006164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6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5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13</cp:revision>
  <cp:lastPrinted>2021-02-01T09:49:00Z</cp:lastPrinted>
  <dcterms:created xsi:type="dcterms:W3CDTF">2020-12-11T08:18:00Z</dcterms:created>
  <dcterms:modified xsi:type="dcterms:W3CDTF">2021-02-01T09:52:00Z</dcterms:modified>
</cp:coreProperties>
</file>