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A5F55" w14:textId="01764FE9" w:rsidR="005F5B10" w:rsidRDefault="005F5B10" w:rsidP="00FD54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</w:p>
    <w:p w14:paraId="4C782A34" w14:textId="77777777" w:rsidR="005F5B10" w:rsidRDefault="005F5B10" w:rsidP="005F5B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0E4">
        <w:rPr>
          <w:rFonts w:ascii="Times New Roman" w:hAnsi="Times New Roman" w:cs="Times New Roman"/>
          <w:b/>
          <w:bCs/>
          <w:sz w:val="24"/>
          <w:szCs w:val="24"/>
        </w:rPr>
        <w:t>usługi indywidualnego transportu door-to-door w Gminie Nowa Słupia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5B10" w14:paraId="00476CBE" w14:textId="77777777" w:rsidTr="001E1EBE">
        <w:tc>
          <w:tcPr>
            <w:tcW w:w="9062" w:type="dxa"/>
          </w:tcPr>
          <w:p w14:paraId="38F7DD24" w14:textId="77777777" w:rsidR="005F5B10" w:rsidRDefault="005F5B10" w:rsidP="001E1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Uzupełnia Urząd:</w:t>
            </w:r>
          </w:p>
          <w:p w14:paraId="17EB7629" w14:textId="77777777" w:rsidR="005F5B10" w:rsidRDefault="005F5B10" w:rsidP="001E1E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wpływu wniosku: ………………………. r.</w:t>
            </w:r>
          </w:p>
          <w:p w14:paraId="3F20D2B2" w14:textId="77777777" w:rsidR="005F5B10" w:rsidRDefault="005F5B10" w:rsidP="001E1E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wniosku: …………………………..</w:t>
            </w:r>
          </w:p>
          <w:p w14:paraId="693FBB4C" w14:textId="77777777" w:rsidR="005F5B10" w:rsidRDefault="005F5B10" w:rsidP="001E1E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 zrealizowano: Tak/Nie </w:t>
            </w:r>
            <w:r w:rsidRPr="0032044F">
              <w:rPr>
                <w:rFonts w:ascii="Times New Roman" w:hAnsi="Times New Roman" w:cs="Times New Roman"/>
                <w:sz w:val="18"/>
                <w:szCs w:val="18"/>
              </w:rPr>
              <w:t>(odpowiednie skreślić).</w:t>
            </w:r>
          </w:p>
          <w:p w14:paraId="4D013B22" w14:textId="77777777" w:rsidR="005F5B10" w:rsidRDefault="005F5B10" w:rsidP="001E1E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realizacji: ………………………. r.</w:t>
            </w:r>
          </w:p>
          <w:p w14:paraId="4346701A" w14:textId="77777777" w:rsidR="005F5B10" w:rsidRDefault="005F5B10" w:rsidP="001E1E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realizacji: …………………</w:t>
            </w:r>
          </w:p>
        </w:tc>
      </w:tr>
    </w:tbl>
    <w:p w14:paraId="4F235996" w14:textId="77777777" w:rsidR="005F5B10" w:rsidRDefault="005F5B10" w:rsidP="005F5B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0C1E9" w14:textId="77777777" w:rsidR="005F5B10" w:rsidRDefault="005F5B10" w:rsidP="005F5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…………………………………………………………………………………</w:t>
      </w:r>
    </w:p>
    <w:p w14:paraId="5B8BD784" w14:textId="77777777" w:rsidR="005F5B10" w:rsidRDefault="005F5B10" w:rsidP="005F5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Wiek: …………….., Płeć: Kobieta / Mężczyzna (odpowiednie skreślić)</w:t>
      </w:r>
    </w:p>
    <w:p w14:paraId="1ED7D4EC" w14:textId="77777777" w:rsidR="005F5B10" w:rsidRDefault="005F5B10" w:rsidP="005F5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kontaktowe:</w:t>
      </w:r>
    </w:p>
    <w:p w14:paraId="59101FC6" w14:textId="77777777" w:rsidR="005F5B10" w:rsidRDefault="005F5B10" w:rsidP="005F5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…………………………………………………………………………….</w:t>
      </w:r>
    </w:p>
    <w:p w14:paraId="5A9FD80E" w14:textId="77777777" w:rsidR="005F5B10" w:rsidRDefault="005F5B10" w:rsidP="005F5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kontaktowego: ………………………………………………………………………</w:t>
      </w:r>
    </w:p>
    <w:p w14:paraId="413064DB" w14:textId="77777777" w:rsidR="005F5B10" w:rsidRDefault="005F5B10" w:rsidP="005F5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 (opcjonalnie): ……………………………………………………………………...</w:t>
      </w:r>
    </w:p>
    <w:p w14:paraId="789A023E" w14:textId="77777777" w:rsidR="005F5B10" w:rsidRDefault="005F5B10" w:rsidP="005F5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Posiadam/nie posiadam (odpowiednie skreślić) orzeczenie o stopniu niepełnosprawności:</w:t>
      </w:r>
    </w:p>
    <w:p w14:paraId="4754F8D0" w14:textId="77777777" w:rsidR="005F5B10" w:rsidRDefault="005F5B10" w:rsidP="005F5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orzeczenia: …………………………………………………………………………………...</w:t>
      </w:r>
    </w:p>
    <w:p w14:paraId="21DA19CF" w14:textId="77777777" w:rsidR="005F5B10" w:rsidRDefault="005F5B10" w:rsidP="005F5B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wydane przez: 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(podać instytucję, która wydała orzeczenie)</w:t>
      </w:r>
    </w:p>
    <w:p w14:paraId="471CD04C" w14:textId="77777777" w:rsidR="005F5B10" w:rsidRDefault="005F5B10" w:rsidP="005F5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63">
        <w:rPr>
          <w:rFonts w:ascii="Times New Roman" w:hAnsi="Times New Roman" w:cs="Times New Roman"/>
          <w:sz w:val="24"/>
          <w:szCs w:val="24"/>
        </w:rPr>
        <w:t>w dniu: ………………………….</w:t>
      </w:r>
      <w:r>
        <w:rPr>
          <w:rFonts w:ascii="Times New Roman" w:hAnsi="Times New Roman" w:cs="Times New Roman"/>
          <w:sz w:val="24"/>
          <w:szCs w:val="24"/>
        </w:rPr>
        <w:t>, w stopniu: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1863">
        <w:rPr>
          <w:rFonts w:ascii="Times New Roman" w:hAnsi="Times New Roman" w:cs="Times New Roman"/>
          <w:sz w:val="18"/>
          <w:szCs w:val="18"/>
        </w:rPr>
        <w:t>(data wydania orzeczenia)</w:t>
      </w:r>
      <w:r w:rsidRPr="008E1863">
        <w:rPr>
          <w:rFonts w:ascii="Times New Roman" w:hAnsi="Times New Roman" w:cs="Times New Roman"/>
          <w:sz w:val="18"/>
          <w:szCs w:val="18"/>
        </w:rPr>
        <w:tab/>
      </w:r>
      <w:r w:rsidRPr="008E1863">
        <w:rPr>
          <w:rFonts w:ascii="Times New Roman" w:hAnsi="Times New Roman" w:cs="Times New Roman"/>
          <w:sz w:val="18"/>
          <w:szCs w:val="18"/>
        </w:rPr>
        <w:tab/>
      </w:r>
      <w:r w:rsidRPr="008E1863">
        <w:rPr>
          <w:rFonts w:ascii="Times New Roman" w:hAnsi="Times New Roman" w:cs="Times New Roman"/>
          <w:sz w:val="18"/>
          <w:szCs w:val="18"/>
        </w:rPr>
        <w:tab/>
      </w:r>
      <w:r w:rsidRPr="008E1863">
        <w:rPr>
          <w:rFonts w:ascii="Times New Roman" w:hAnsi="Times New Roman" w:cs="Times New Roman"/>
          <w:sz w:val="18"/>
          <w:szCs w:val="18"/>
        </w:rPr>
        <w:tab/>
        <w:t>(podać stopień niepełnosprawności)</w:t>
      </w:r>
      <w:r w:rsidRPr="008E1863">
        <w:rPr>
          <w:rFonts w:ascii="Times New Roman" w:hAnsi="Times New Roman" w:cs="Times New Roman"/>
          <w:sz w:val="20"/>
          <w:szCs w:val="20"/>
        </w:rPr>
        <w:tab/>
      </w:r>
    </w:p>
    <w:p w14:paraId="376FD2FE" w14:textId="77777777" w:rsidR="005F5B10" w:rsidRDefault="005F5B10" w:rsidP="005F5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ważne do dnia: …………………………………………………</w:t>
      </w:r>
    </w:p>
    <w:p w14:paraId="57FE3CE1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1863">
        <w:rPr>
          <w:rFonts w:ascii="Times New Roman" w:hAnsi="Times New Roman" w:cs="Times New Roman"/>
          <w:sz w:val="18"/>
          <w:szCs w:val="18"/>
        </w:rPr>
        <w:t>(podać datę do kiedy jest ważne orzeczenie)</w:t>
      </w:r>
    </w:p>
    <w:p w14:paraId="4F725F13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1B645D9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Zamawiam usługę indywidualnego transportu na dzień: ……………………………………….,</w:t>
      </w:r>
    </w:p>
    <w:p w14:paraId="78A28FE3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(podać datę)</w:t>
      </w:r>
    </w:p>
    <w:p w14:paraId="0F76F3A0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godzinę: ……………………….., </w:t>
      </w:r>
    </w:p>
    <w:p w14:paraId="616CF3DA" w14:textId="77777777" w:rsidR="005F5B10" w:rsidRPr="0032044F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(podać godzinę)</w:t>
      </w:r>
    </w:p>
    <w:p w14:paraId="2BD3CAE9" w14:textId="77777777" w:rsidR="005F5B10" w:rsidRPr="00C27D16" w:rsidRDefault="005F5B10" w:rsidP="005F5B1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w celu odbycia podróży do: 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(podać adres, miejsce, cel)</w:t>
      </w:r>
    </w:p>
    <w:p w14:paraId="771C28E1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E593095" w14:textId="77777777" w:rsidR="005F5B10" w:rsidRDefault="005F5B10" w:rsidP="005F5B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EA98CE3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Wskazanie potrzeby zaopatrzenia w ortopedycznego: TAK/NIE </w:t>
      </w:r>
      <w:r w:rsidRPr="0032044F">
        <w:rPr>
          <w:rFonts w:ascii="Times New Roman" w:hAnsi="Times New Roman" w:cs="Times New Roman"/>
          <w:sz w:val="18"/>
          <w:szCs w:val="18"/>
        </w:rPr>
        <w:t>(odpowiednie skreślić).</w:t>
      </w:r>
    </w:p>
    <w:p w14:paraId="198EA241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Wskazanie potrzeby osoby niepełnosprawnej: TAK/NIE </w:t>
      </w:r>
      <w:r w:rsidRPr="0032044F">
        <w:rPr>
          <w:rFonts w:ascii="Times New Roman" w:hAnsi="Times New Roman" w:cs="Times New Roman"/>
          <w:sz w:val="18"/>
          <w:szCs w:val="18"/>
        </w:rPr>
        <w:t>(odpowiednie skreślić).</w:t>
      </w:r>
    </w:p>
    <w:p w14:paraId="0FF35D86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Wskazanie potrzeby pomocy w dotarciu w wyznaczonego miejsca do pojazdu: TAK/NIE </w:t>
      </w:r>
      <w:r w:rsidRPr="0032044F">
        <w:rPr>
          <w:rFonts w:ascii="Times New Roman" w:hAnsi="Times New Roman" w:cs="Times New Roman"/>
          <w:sz w:val="18"/>
          <w:szCs w:val="18"/>
        </w:rPr>
        <w:t>(odpowiednie skreślić).</w:t>
      </w:r>
    </w:p>
    <w:p w14:paraId="6B1D3E09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E1BCEE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(podpis zgłaszającego)</w:t>
      </w:r>
    </w:p>
    <w:p w14:paraId="3FA96806" w14:textId="77777777" w:rsidR="005F5B10" w:rsidRPr="00A838B0" w:rsidRDefault="005F5B10" w:rsidP="005F5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8B0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osoby nie posiadającej orzeczenia o stopniu niepełnosprawności,</w:t>
      </w:r>
    </w:p>
    <w:p w14:paraId="6108876B" w14:textId="77777777" w:rsidR="005F5B10" w:rsidRPr="00A838B0" w:rsidRDefault="005F5B10" w:rsidP="005F5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8B0">
        <w:rPr>
          <w:rFonts w:ascii="Times New Roman" w:hAnsi="Times New Roman" w:cs="Times New Roman"/>
          <w:b/>
          <w:bCs/>
          <w:sz w:val="24"/>
          <w:szCs w:val="24"/>
        </w:rPr>
        <w:t>mającej problem z mobilnością.</w:t>
      </w:r>
    </w:p>
    <w:p w14:paraId="1F3FFA86" w14:textId="77777777" w:rsidR="005F5B10" w:rsidRDefault="005F5B10" w:rsidP="005F5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7ABAAC" w14:textId="77777777" w:rsidR="005F5B10" w:rsidRDefault="005F5B10" w:rsidP="005F5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584A14" w14:textId="77777777" w:rsidR="005F5B10" w:rsidRDefault="005F5B10" w:rsidP="005F5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podpisany/podpisana*:</w:t>
      </w:r>
    </w:p>
    <w:p w14:paraId="0D1EA2D5" w14:textId="77777777" w:rsidR="005F5B10" w:rsidRDefault="005F5B10" w:rsidP="005F5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97661" w14:textId="77777777" w:rsidR="005F5B10" w:rsidRDefault="005F5B10" w:rsidP="005F5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(imię i nazwisko)</w:t>
      </w:r>
    </w:p>
    <w:p w14:paraId="621F5F7F" w14:textId="77777777" w:rsidR="005F5B10" w:rsidRDefault="005F5B10" w:rsidP="005F5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zamieszkały/zamieszkała*</w:t>
      </w:r>
    </w:p>
    <w:p w14:paraId="689F7981" w14:textId="77777777" w:rsidR="005F5B10" w:rsidRDefault="005F5B10" w:rsidP="005F5B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pocztowy: …… - ……………, miejscowość ……………………………………………….</w:t>
      </w:r>
    </w:p>
    <w:p w14:paraId="4905390E" w14:textId="77777777" w:rsidR="005F5B10" w:rsidRDefault="005F5B10" w:rsidP="005F5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…………………………………, nr domu …………, nr mieszkania …………………….</w:t>
      </w:r>
    </w:p>
    <w:p w14:paraId="686ABD34" w14:textId="77777777" w:rsidR="005F5B10" w:rsidRDefault="005F5B10" w:rsidP="005F5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legitymujący/legitymująca* się dowodem osobistym seria: …………….. nr ………………….,</w:t>
      </w:r>
    </w:p>
    <w:p w14:paraId="61E95C0A" w14:textId="77777777" w:rsidR="005F5B10" w:rsidRDefault="005F5B10" w:rsidP="005F5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wydanym przez …………………………………………………………………………………,</w:t>
      </w:r>
    </w:p>
    <w:p w14:paraId="507CD7E7" w14:textId="77777777" w:rsidR="005F5B10" w:rsidRDefault="005F5B10" w:rsidP="005F5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………………………………………………………………………………………….</w:t>
      </w:r>
    </w:p>
    <w:p w14:paraId="6073A4D0" w14:textId="77777777" w:rsidR="005F5B10" w:rsidRDefault="005F5B10" w:rsidP="005F5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pouczony/pouczona* o odpowiedzialności karnej przewidzianej w art. 233 §1 i §2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6 czerwca 1997 r. Kodek Karny (Dz. U. z 2019 r. poz. 1950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w trybie art. 75 §2 i art. 83 §3 ustawy z dnia 14 czerwca 1960 r. Kodeks Postępowania Administracyjnego </w:t>
      </w:r>
      <w:r>
        <w:rPr>
          <w:rFonts w:ascii="Times New Roman" w:hAnsi="Times New Roman" w:cs="Times New Roman"/>
          <w:sz w:val="24"/>
          <w:szCs w:val="24"/>
        </w:rPr>
        <w:br/>
        <w:t xml:space="preserve">(Dz. U. z 2020 r. poz. 256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za zeznanie nieprawdy lub zatajenie prawdy, a także świadomy celu składnia zeznań oświadczam, iż jestem osobą mającą problem z mobilnością.</w:t>
      </w:r>
    </w:p>
    <w:p w14:paraId="4F86AEFB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3B0D7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42A42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5ED16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324526EE" w14:textId="77777777" w:rsidR="005F5B10" w:rsidRPr="00A838B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38B0">
        <w:rPr>
          <w:rFonts w:ascii="Times New Roman" w:hAnsi="Times New Roman" w:cs="Times New Roman"/>
          <w:sz w:val="18"/>
          <w:szCs w:val="18"/>
        </w:rPr>
        <w:t>(podpis osoby składającej oświadczenie)</w:t>
      </w:r>
    </w:p>
    <w:p w14:paraId="21F34C4F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0DC32FFE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osoby przyjmującej oświadczenie)</w:t>
      </w:r>
    </w:p>
    <w:p w14:paraId="1414ED15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D7EEE3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3F42D0A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970C9C7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F9AC69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581F2C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6B0AB76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- odpowiednie skreślić</w:t>
      </w:r>
    </w:p>
    <w:p w14:paraId="62AE847D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1D9935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68B725F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EAFAAD5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39A531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2830D4A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8A1841B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55F0CD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03D617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9392698" w14:textId="4D6DDC5F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AAC061A" w14:textId="0472C1E8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858612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8A60D2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5723B6E" w14:textId="77777777" w:rsidR="005F5B10" w:rsidRDefault="005F5B10" w:rsidP="005F5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E985F" w14:textId="77777777" w:rsidR="005F5B10" w:rsidRDefault="005F5B10" w:rsidP="005F5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skargi/reklamacji</w:t>
      </w:r>
    </w:p>
    <w:p w14:paraId="6A082AD5" w14:textId="77777777" w:rsidR="005F5B10" w:rsidRDefault="005F5B10" w:rsidP="005F5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021AB" w14:textId="77777777" w:rsidR="005F5B10" w:rsidRDefault="005F5B10" w:rsidP="005F5B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8735D" w14:textId="77777777" w:rsidR="005F5B10" w:rsidRDefault="005F5B10" w:rsidP="005F5B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5B10" w14:paraId="7DE6E770" w14:textId="77777777" w:rsidTr="001E1EBE">
        <w:tc>
          <w:tcPr>
            <w:tcW w:w="9062" w:type="dxa"/>
          </w:tcPr>
          <w:p w14:paraId="166E9340" w14:textId="77777777" w:rsidR="005F5B10" w:rsidRDefault="005F5B10" w:rsidP="001E1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Uzupełnia Urząd:</w:t>
            </w:r>
          </w:p>
          <w:p w14:paraId="2B13B746" w14:textId="77777777" w:rsidR="005F5B10" w:rsidRDefault="005F5B10" w:rsidP="001E1E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wpływu skargi: ………………………. r.</w:t>
            </w:r>
          </w:p>
          <w:p w14:paraId="2E6AB4AC" w14:textId="77777777" w:rsidR="005F5B10" w:rsidRDefault="005F5B10" w:rsidP="001E1E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wniosku: …………………………..</w:t>
            </w:r>
          </w:p>
          <w:p w14:paraId="4EA205D2" w14:textId="77777777" w:rsidR="005F5B10" w:rsidRDefault="005F5B10" w:rsidP="001E1E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 zrealizowano: Tak/Nie </w:t>
            </w:r>
            <w:r w:rsidRPr="0032044F">
              <w:rPr>
                <w:rFonts w:ascii="Times New Roman" w:hAnsi="Times New Roman" w:cs="Times New Roman"/>
                <w:sz w:val="18"/>
                <w:szCs w:val="18"/>
              </w:rPr>
              <w:t>(odpowiednie skreślić).</w:t>
            </w:r>
          </w:p>
          <w:p w14:paraId="38C6333D" w14:textId="77777777" w:rsidR="005F5B10" w:rsidRDefault="005F5B10" w:rsidP="001E1E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realizacji: ………………………. r.</w:t>
            </w:r>
          </w:p>
          <w:p w14:paraId="26A87EDB" w14:textId="77777777" w:rsidR="005F5B10" w:rsidRDefault="005F5B10" w:rsidP="001E1E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realizacji: …………………</w:t>
            </w:r>
          </w:p>
          <w:p w14:paraId="29176D47" w14:textId="77777777" w:rsidR="005F5B10" w:rsidRDefault="005F5B10" w:rsidP="001E1EB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rozpatrzenia skargi: ……………………… r.</w:t>
            </w:r>
          </w:p>
          <w:p w14:paraId="02C80ED8" w14:textId="77777777" w:rsidR="005F5B10" w:rsidRDefault="005F5B10" w:rsidP="001E1EB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Uwagi: ………………………………………………………………………………………..</w:t>
            </w:r>
          </w:p>
          <w:p w14:paraId="4FEE23F9" w14:textId="77777777" w:rsidR="005F5B10" w:rsidRDefault="005F5B10" w:rsidP="001E1EB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i pieczęć rozpatrującego skargę:       ……………………………………….</w:t>
            </w:r>
          </w:p>
        </w:tc>
      </w:tr>
    </w:tbl>
    <w:p w14:paraId="1E49BEAF" w14:textId="77777777" w:rsidR="005F5B10" w:rsidRDefault="005F5B10" w:rsidP="005F5B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4F0F5" w14:textId="77777777" w:rsidR="005F5B10" w:rsidRDefault="005F5B10" w:rsidP="005F5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…………………………………………………………………………………</w:t>
      </w:r>
    </w:p>
    <w:p w14:paraId="3A3C8F04" w14:textId="77777777" w:rsidR="005F5B10" w:rsidRDefault="005F5B10" w:rsidP="005F5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kontaktowe:</w:t>
      </w:r>
    </w:p>
    <w:p w14:paraId="40476625" w14:textId="77777777" w:rsidR="005F5B10" w:rsidRDefault="005F5B10" w:rsidP="005F5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…………………………………………………………………………….</w:t>
      </w:r>
    </w:p>
    <w:p w14:paraId="0E265D2E" w14:textId="77777777" w:rsidR="005F5B10" w:rsidRDefault="005F5B10" w:rsidP="005F5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kontaktowego: ………………………………………………………………………</w:t>
      </w:r>
    </w:p>
    <w:p w14:paraId="70D168FA" w14:textId="77777777" w:rsidR="005F5B10" w:rsidRDefault="005F5B10" w:rsidP="005F5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 (opcjonalnie): ……………………………………………………………………...</w:t>
      </w:r>
    </w:p>
    <w:p w14:paraId="2CB532A9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sytuacji: ……………………………………………………………………………………</w:t>
      </w:r>
    </w:p>
    <w:p w14:paraId="3E655057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FC7F65E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543490B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5FD1E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Sformułowanie zarzutu: …………………………………………………………………………</w:t>
      </w:r>
    </w:p>
    <w:p w14:paraId="1ADC44BD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0F45BC2A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03EE6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pkt Regulaminu, który został naruszony wg skarżącego: …………………………..</w:t>
      </w:r>
    </w:p>
    <w:p w14:paraId="7E89B466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AABC3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C1CD9" w14:textId="77777777" w:rsidR="005F5B10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B95D6" w14:textId="77777777" w:rsidR="005F5B10" w:rsidRPr="006337D5" w:rsidRDefault="005F5B10" w:rsidP="005F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(podpis skarżącego)</w:t>
      </w:r>
    </w:p>
    <w:p w14:paraId="7FB4FEC0" w14:textId="77777777" w:rsidR="00F23854" w:rsidRDefault="00F23854"/>
    <w:sectPr w:rsidR="00F23854" w:rsidSect="00FD5408">
      <w:headerReference w:type="default" r:id="rId6"/>
      <w:footerReference w:type="default" r:id="rId7"/>
      <w:pgSz w:w="11906" w:h="16838"/>
      <w:pgMar w:top="1417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3A98B" w14:textId="77777777" w:rsidR="00DB08B3" w:rsidRDefault="00DB08B3">
      <w:pPr>
        <w:spacing w:after="0" w:line="240" w:lineRule="auto"/>
      </w:pPr>
      <w:r>
        <w:separator/>
      </w:r>
    </w:p>
  </w:endnote>
  <w:endnote w:type="continuationSeparator" w:id="0">
    <w:p w14:paraId="0E4ECBAE" w14:textId="77777777" w:rsidR="00DB08B3" w:rsidRDefault="00DB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F2A0F" w14:textId="200695B6" w:rsidR="006337D5" w:rsidRDefault="00FD5408">
    <w:pPr>
      <w:pStyle w:val="Stopka"/>
    </w:pPr>
    <w:r>
      <w:rPr>
        <w:noProof/>
      </w:rPr>
      <w:drawing>
        <wp:inline distT="0" distB="0" distL="0" distR="0" wp14:anchorId="37AA2D40" wp14:editId="1696CAB1">
          <wp:extent cx="1600200" cy="845256"/>
          <wp:effectExtent l="0" t="0" r="0" b="0"/>
          <wp:docPr id="47" name="Obraz 4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D76F6" w14:textId="77777777" w:rsidR="00DB08B3" w:rsidRDefault="00DB08B3">
      <w:pPr>
        <w:spacing w:after="0" w:line="240" w:lineRule="auto"/>
      </w:pPr>
      <w:r>
        <w:separator/>
      </w:r>
    </w:p>
  </w:footnote>
  <w:footnote w:type="continuationSeparator" w:id="0">
    <w:p w14:paraId="47B3F4B0" w14:textId="77777777" w:rsidR="00DB08B3" w:rsidRDefault="00DB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56CE9" w14:textId="77777777" w:rsidR="00FD5408" w:rsidRPr="0090212B" w:rsidRDefault="00FD5408" w:rsidP="00FD5408">
    <w:pPr>
      <w:pStyle w:val="Nagwek"/>
      <w:jc w:val="center"/>
    </w:pPr>
    <w:r>
      <w:rPr>
        <w:noProof/>
      </w:rPr>
      <w:drawing>
        <wp:inline distT="0" distB="0" distL="0" distR="0" wp14:anchorId="135EF485" wp14:editId="697E01D1">
          <wp:extent cx="5461801" cy="801304"/>
          <wp:effectExtent l="0" t="0" r="5715" b="0"/>
          <wp:docPr id="9" name="Obraz 9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1594" cy="810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9131A" w14:textId="0289077F" w:rsidR="006337D5" w:rsidRPr="00FD5408" w:rsidRDefault="00FD5408" w:rsidP="00FD5408">
    <w:pPr>
      <w:pStyle w:val="Nagwek"/>
      <w:pBdr>
        <w:bottom w:val="single" w:sz="6" w:space="1" w:color="auto"/>
      </w:pBdr>
      <w:jc w:val="center"/>
      <w:rPr>
        <w:i/>
      </w:rPr>
    </w:pPr>
    <w:bookmarkStart w:id="0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10"/>
    <w:rsid w:val="005F5B10"/>
    <w:rsid w:val="00DB08B3"/>
    <w:rsid w:val="00F23854"/>
    <w:rsid w:val="00FD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85A04"/>
  <w15:chartTrackingRefBased/>
  <w15:docId w15:val="{EA7AA819-46F0-4B71-AE03-DC319B7B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B10"/>
  </w:style>
  <w:style w:type="paragraph" w:styleId="Stopka">
    <w:name w:val="footer"/>
    <w:basedOn w:val="Normalny"/>
    <w:link w:val="StopkaZnak"/>
    <w:uiPriority w:val="99"/>
    <w:unhideWhenUsed/>
    <w:rsid w:val="005F5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B10"/>
  </w:style>
  <w:style w:type="table" w:styleId="Tabela-Siatka">
    <w:name w:val="Table Grid"/>
    <w:basedOn w:val="Standardowy"/>
    <w:uiPriority w:val="39"/>
    <w:rsid w:val="005F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2</cp:revision>
  <dcterms:created xsi:type="dcterms:W3CDTF">2021-02-01T09:45:00Z</dcterms:created>
  <dcterms:modified xsi:type="dcterms:W3CDTF">2021-03-04T12:31:00Z</dcterms:modified>
</cp:coreProperties>
</file>